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95" w:rsidRDefault="00076A5B" w:rsidP="0026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:rsidR="00015D95" w:rsidRDefault="00891CC9" w:rsidP="0026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43815</wp:posOffset>
                </wp:positionV>
                <wp:extent cx="2305050" cy="12573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E3E" w:rsidRDefault="00076A5B" w:rsidP="00CE47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A7E3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A7E3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Introducing…</w:t>
                            </w:r>
                          </w:p>
                          <w:p w:rsidR="00076A5B" w:rsidRDefault="008A7E3E" w:rsidP="00CE47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386CFB" w:rsidRPr="008A7E3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Gayle Jones</w:t>
                            </w:r>
                          </w:p>
                          <w:p w:rsidR="008A7E3E" w:rsidRPr="008A7E3E" w:rsidRDefault="008A7E3E" w:rsidP="00CE47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A7E3E" w:rsidRDefault="008A7E3E" w:rsidP="00CE47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A7E3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AA3318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6F2BD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Consultant</w:t>
                            </w:r>
                          </w:p>
                          <w:p w:rsidR="008A7E3E" w:rsidRPr="008A7E3E" w:rsidRDefault="008A7E3E" w:rsidP="00CE47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A33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And Presenter</w:t>
                            </w:r>
                          </w:p>
                          <w:p w:rsidR="00386CFB" w:rsidRPr="008A7E3E" w:rsidRDefault="00386CFB" w:rsidP="00CE471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8A7E3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A7E3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386CFB" w:rsidRDefault="00386CFB" w:rsidP="00386CFB">
                            <w:pPr>
                              <w:pStyle w:val="NoSpacing"/>
                            </w:pPr>
                          </w:p>
                          <w:p w:rsidR="00386CFB" w:rsidRPr="00076A5B" w:rsidRDefault="00386CFB">
                            <w:pPr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75pt;margin-top:3.45pt;width:181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">
                <v:textbox>
                  <w:txbxContent>
                    <w:p w:rsidR="008A7E3E" w:rsidRDefault="00076A5B" w:rsidP="00CE471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A7E3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A7E3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Introducing…</w:t>
                      </w:r>
                    </w:p>
                    <w:p w:rsidR="00076A5B" w:rsidRDefault="008A7E3E" w:rsidP="00CE471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ab/>
                      </w:r>
                      <w:r w:rsidR="00386CFB" w:rsidRPr="008A7E3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Gayle Jones</w:t>
                      </w:r>
                    </w:p>
                    <w:p w:rsidR="008A7E3E" w:rsidRPr="008A7E3E" w:rsidRDefault="008A7E3E" w:rsidP="00CE471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8A7E3E" w:rsidRDefault="008A7E3E" w:rsidP="00CE471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A7E3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="00AA3318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="006F2BD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Education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Consultant</w:t>
                      </w:r>
                    </w:p>
                    <w:p w:rsidR="008A7E3E" w:rsidRPr="008A7E3E" w:rsidRDefault="008A7E3E" w:rsidP="00CE471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AA33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And Presenter</w:t>
                      </w:r>
                    </w:p>
                    <w:p w:rsidR="00386CFB" w:rsidRPr="008A7E3E" w:rsidRDefault="00386CFB" w:rsidP="00CE471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8A7E3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8A7E3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ab/>
                      </w:r>
                    </w:p>
                    <w:p w:rsidR="00386CFB" w:rsidRDefault="00386CFB" w:rsidP="00386CFB">
                      <w:pPr>
                        <w:pStyle w:val="NoSpacing"/>
                      </w:pPr>
                    </w:p>
                    <w:p w:rsidR="00386CFB" w:rsidRPr="00076A5B" w:rsidRDefault="00386CFB">
                      <w:pPr>
                        <w:rPr>
                          <w:rFonts w:ascii="Britannic Bold" w:hAnsi="Britannic Bold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E8B" w:rsidRDefault="00151E8B" w:rsidP="00CE4718">
      <w:pPr>
        <w:spacing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076A5B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86CFB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295400" cy="1173956"/>
            <wp:effectExtent l="19050" t="0" r="0" b="0"/>
            <wp:docPr id="2" name="Picture 0" descr="gayle 0ffice  &amp; curricul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yle 0ffice  &amp; curriculum.jpg"/>
                    <pic:cNvPicPr/>
                  </pic:nvPicPr>
                  <pic:blipFill>
                    <a:blip r:embed="rId5" cstate="print"/>
                    <a:srcRect l="34545" t="4622" r="9455" b="3445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7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18" w:rsidRDefault="00AA3318" w:rsidP="00CE4718">
      <w:pPr>
        <w:spacing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51E8B" w:rsidRPr="006F2BD3" w:rsidRDefault="006F2BD3" w:rsidP="0026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>Gayle</w:t>
      </w:r>
      <w:r w:rsidR="00D568D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Jones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has been training staff and parents in Oklahoma schools for over fifteen years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Her years of training include the issues of 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violence prevention, school safety, 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social and 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>emotiona</w:t>
      </w:r>
      <w:r w:rsidR="00D568DA">
        <w:rPr>
          <w:rFonts w:ascii="Times New Roman" w:eastAsia="Times New Roman" w:hAnsi="Times New Roman" w:cs="Times New Roman"/>
          <w:i/>
          <w:iCs/>
          <w:sz w:val="18"/>
          <w:szCs w:val="18"/>
        </w:rPr>
        <w:t>l development and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the importance of 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>life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skills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.  She </w:t>
      </w:r>
      <w:r w:rsidR="00B54DEF">
        <w:rPr>
          <w:rFonts w:ascii="Times New Roman" w:eastAsia="Times New Roman" w:hAnsi="Times New Roman" w:cs="Times New Roman"/>
          <w:i/>
          <w:iCs/>
          <w:sz w:val="18"/>
          <w:szCs w:val="18"/>
        </w:rPr>
        <w:t>is the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former Director of Safe and Drug-Free Schools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and Communities Act program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D568D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(Title IV) </w:t>
      </w:r>
      <w:r w:rsidRPr="006F2BD3">
        <w:rPr>
          <w:rFonts w:ascii="Times New Roman" w:eastAsia="Times New Roman" w:hAnsi="Times New Roman" w:cs="Times New Roman"/>
          <w:i/>
          <w:iCs/>
          <w:sz w:val="18"/>
          <w:szCs w:val="18"/>
        </w:rPr>
        <w:t>at the Oklahoma State Depar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tment of Education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>Gayle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has </w:t>
      </w:r>
      <w:r w:rsidR="00D568DA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provided technical assistance and training to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school districts</w:t>
      </w:r>
      <w:r w:rsidR="00D568DA">
        <w:rPr>
          <w:rFonts w:ascii="Times New Roman" w:eastAsia="Times New Roman" w:hAnsi="Times New Roman" w:cs="Times New Roman"/>
          <w:i/>
          <w:iCs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nationally and locally.</w:t>
      </w:r>
      <w:r w:rsidR="00D0395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She welcomes the opportunity to share her information and enthusiasm with teachers, counselors, parents</w:t>
      </w:r>
      <w:r w:rsidR="000E124D">
        <w:rPr>
          <w:rFonts w:ascii="Times New Roman" w:eastAsia="Times New Roman" w:hAnsi="Times New Roman" w:cs="Times New Roman"/>
          <w:i/>
          <w:iCs/>
          <w:sz w:val="18"/>
          <w:szCs w:val="18"/>
        </w:rPr>
        <w:t>, law enforcement</w:t>
      </w:r>
      <w:r w:rsidR="00D03956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and community partners.</w:t>
      </w:r>
    </w:p>
    <w:p w:rsidR="00CE4718" w:rsidRPr="006F2BD3" w:rsidRDefault="00CE4718" w:rsidP="0026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9E04C1" w:rsidRDefault="00D568DA" w:rsidP="009E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Are you seeking training</w:t>
      </w:r>
      <w:r w:rsidR="009E04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for bullying prevention, stress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anger</w:t>
      </w:r>
      <w:r w:rsidR="009E04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management or </w:t>
      </w:r>
    </w:p>
    <w:p w:rsidR="009E04C1" w:rsidRDefault="009E04C1" w:rsidP="009E04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conflict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resolution for your staff</w:t>
      </w:r>
      <w:r w:rsidR="006F2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9E04C1" w:rsidRDefault="009E04C1" w:rsidP="00F80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1683" w:rsidRDefault="00D568DA" w:rsidP="00F80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Do you n</w:t>
      </w:r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>eed a speaker for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</w:t>
      </w:r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parent e</w:t>
      </w:r>
      <w:r w:rsid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ducation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program </w:t>
      </w:r>
      <w:r w:rsidR="00C77C07">
        <w:rPr>
          <w:rFonts w:ascii="Times New Roman" w:eastAsia="Times New Roman" w:hAnsi="Times New Roman" w:cs="Times New Roman"/>
          <w:i/>
          <w:iCs/>
          <w:sz w:val="24"/>
          <w:szCs w:val="24"/>
        </w:rPr>
        <w:t>or conference</w:t>
      </w:r>
      <w:r w:rsidR="00B54D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presenter</w:t>
      </w:r>
      <w:r w:rsidR="00942E9F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572ADE" w:rsidRDefault="00572ADE" w:rsidP="00F80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22BE9" w:rsidRDefault="00942E9F" w:rsidP="00F8097D">
      <w:pPr>
        <w:spacing w:after="0" w:line="240" w:lineRule="auto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 it time </w:t>
      </w:r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to </w:t>
      </w:r>
      <w:r w:rsidR="00322BE9">
        <w:rPr>
          <w:rFonts w:ascii="Times New Roman" w:eastAsia="Times New Roman" w:hAnsi="Times New Roman" w:cs="Times New Roman"/>
          <w:i/>
          <w:iCs/>
          <w:sz w:val="24"/>
          <w:szCs w:val="24"/>
        </w:rPr>
        <w:t>review essential elements for</w:t>
      </w:r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your school crisis </w:t>
      </w:r>
      <w:proofErr w:type="gramStart"/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</w:p>
    <w:p w:rsidR="00D568DA" w:rsidRDefault="00D568DA" w:rsidP="00F80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ree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>xamine</w:t>
      </w:r>
      <w:proofErr w:type="gramEnd"/>
      <w:r w:rsid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76A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your </w:t>
      </w:r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>school s</w:t>
      </w:r>
      <w:r w:rsid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afety </w:t>
      </w:r>
      <w:r w:rsidR="003B1AF8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942E9F">
        <w:rPr>
          <w:rFonts w:ascii="Times New Roman" w:eastAsia="Times New Roman" w:hAnsi="Times New Roman" w:cs="Times New Roman"/>
          <w:i/>
          <w:iCs/>
          <w:sz w:val="24"/>
          <w:szCs w:val="24"/>
        </w:rPr>
        <w:t>trategie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s, and </w:t>
      </w:r>
      <w:r w:rsidR="009E04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update your bullying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prevention </w:t>
      </w:r>
    </w:p>
    <w:p w:rsidR="00261683" w:rsidRDefault="00D568DA" w:rsidP="00F80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intervention</w:t>
      </w:r>
      <w:r w:rsidR="00D039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policy and</w:t>
      </w:r>
      <w:r w:rsidR="009E04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4DEF">
        <w:rPr>
          <w:rFonts w:ascii="Times New Roman" w:eastAsia="Times New Roman" w:hAnsi="Times New Roman" w:cs="Times New Roman"/>
          <w:i/>
          <w:iCs/>
          <w:sz w:val="24"/>
          <w:szCs w:val="24"/>
        </w:rPr>
        <w:t>methods</w:t>
      </w:r>
      <w:r w:rsidR="00942E9F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</w:p>
    <w:p w:rsidR="00572ADE" w:rsidRDefault="00572ADE" w:rsidP="00F809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61683" w:rsidRPr="00261683" w:rsidRDefault="00261683" w:rsidP="0026168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61683" w:rsidRPr="00261683" w:rsidRDefault="00076A5B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61683" w:rsidRPr="00261683">
        <w:rPr>
          <w:rFonts w:ascii="Times New Roman" w:eastAsia="Times New Roman" w:hAnsi="Times New Roman" w:cs="Times New Roman"/>
          <w:iCs/>
          <w:sz w:val="24"/>
          <w:szCs w:val="24"/>
        </w:rPr>
        <w:t xml:space="preserve">Gayle </w:t>
      </w:r>
      <w:r w:rsidR="006F2BD3">
        <w:rPr>
          <w:rFonts w:ascii="Times New Roman" w:eastAsia="Times New Roman" w:hAnsi="Times New Roman" w:cs="Times New Roman"/>
          <w:iCs/>
          <w:sz w:val="24"/>
          <w:szCs w:val="24"/>
        </w:rPr>
        <w:t xml:space="preserve">offers a variety </w:t>
      </w:r>
      <w:r w:rsidR="006F2BD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61683" w:rsidRPr="0026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683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D568DA">
        <w:rPr>
          <w:rFonts w:ascii="Times New Roman" w:eastAsia="Times New Roman" w:hAnsi="Times New Roman" w:cs="Times New Roman"/>
          <w:sz w:val="24"/>
          <w:szCs w:val="24"/>
        </w:rPr>
        <w:t>, resources</w:t>
      </w:r>
      <w:r w:rsidR="00B54D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7229">
        <w:rPr>
          <w:rFonts w:ascii="Times New Roman" w:eastAsia="Times New Roman" w:hAnsi="Times New Roman" w:cs="Times New Roman"/>
          <w:sz w:val="24"/>
          <w:szCs w:val="24"/>
        </w:rPr>
        <w:t xml:space="preserve"> and training</w:t>
      </w:r>
      <w:r w:rsidR="00261683" w:rsidRPr="00261683">
        <w:rPr>
          <w:rFonts w:ascii="Times New Roman" w:eastAsia="Times New Roman" w:hAnsi="Times New Roman" w:cs="Times New Roman"/>
          <w:sz w:val="24"/>
          <w:szCs w:val="24"/>
        </w:rPr>
        <w:t> for staff development for educators</w:t>
      </w:r>
      <w:r w:rsidR="00261683">
        <w:rPr>
          <w:rFonts w:ascii="Times New Roman" w:eastAsia="Times New Roman" w:hAnsi="Times New Roman" w:cs="Times New Roman"/>
          <w:sz w:val="24"/>
          <w:szCs w:val="24"/>
        </w:rPr>
        <w:t>, counselors, administrators</w:t>
      </w:r>
      <w:r w:rsidR="007A4F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1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EA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B1AF8">
        <w:rPr>
          <w:rFonts w:ascii="Times New Roman" w:eastAsia="Times New Roman" w:hAnsi="Times New Roman" w:cs="Times New Roman"/>
          <w:sz w:val="24"/>
          <w:szCs w:val="24"/>
        </w:rPr>
        <w:t>support staff</w:t>
      </w:r>
      <w:r w:rsidR="00261683" w:rsidRPr="00261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683">
        <w:rPr>
          <w:rFonts w:ascii="Times New Roman" w:eastAsia="Times New Roman" w:hAnsi="Times New Roman" w:cs="Times New Roman"/>
          <w:sz w:val="24"/>
          <w:szCs w:val="24"/>
        </w:rPr>
        <w:t>to ensure a safe school climate </w:t>
      </w:r>
      <w:r w:rsidR="00261683" w:rsidRPr="00261683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942E9F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8A7E3E">
        <w:rPr>
          <w:rFonts w:ascii="Times New Roman" w:eastAsia="Times New Roman" w:hAnsi="Times New Roman" w:cs="Times New Roman"/>
          <w:sz w:val="24"/>
          <w:szCs w:val="24"/>
        </w:rPr>
        <w:t>. Her presentations for educators and parents include</w:t>
      </w:r>
      <w:r w:rsidR="0094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683">
        <w:rPr>
          <w:rFonts w:ascii="Times New Roman" w:eastAsia="Times New Roman" w:hAnsi="Times New Roman" w:cs="Times New Roman"/>
          <w:sz w:val="24"/>
          <w:szCs w:val="24"/>
        </w:rPr>
        <w:t>essen</w:t>
      </w:r>
      <w:r w:rsidR="008A7E3E">
        <w:rPr>
          <w:rFonts w:ascii="Times New Roman" w:eastAsia="Times New Roman" w:hAnsi="Times New Roman" w:cs="Times New Roman"/>
          <w:sz w:val="24"/>
          <w:szCs w:val="24"/>
        </w:rPr>
        <w:t xml:space="preserve">tial life skills young people need for </w:t>
      </w:r>
      <w:r w:rsidR="00F17C32">
        <w:rPr>
          <w:rFonts w:ascii="Times New Roman" w:eastAsia="Times New Roman" w:hAnsi="Times New Roman" w:cs="Times New Roman"/>
          <w:sz w:val="24"/>
          <w:szCs w:val="24"/>
        </w:rPr>
        <w:t xml:space="preserve">mental, physical, and emotional </w:t>
      </w:r>
      <w:proofErr w:type="spellStart"/>
      <w:r w:rsidR="008A7E3E">
        <w:rPr>
          <w:rFonts w:ascii="Times New Roman" w:eastAsia="Times New Roman" w:hAnsi="Times New Roman" w:cs="Times New Roman"/>
          <w:sz w:val="24"/>
          <w:szCs w:val="24"/>
        </w:rPr>
        <w:t>well being</w:t>
      </w:r>
      <w:proofErr w:type="spellEnd"/>
      <w:r w:rsidR="008A7E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2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8DA">
        <w:rPr>
          <w:rFonts w:ascii="Times New Roman" w:eastAsia="Times New Roman" w:hAnsi="Times New Roman" w:cs="Times New Roman"/>
          <w:sz w:val="24"/>
          <w:szCs w:val="24"/>
        </w:rPr>
        <w:t>Workshops and presentations include:</w:t>
      </w:r>
    </w:p>
    <w:p w:rsidR="00D568DA" w:rsidRDefault="00D568DA" w:rsidP="00D56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Pr="00261683" w:rsidRDefault="00D568DA" w:rsidP="0026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1683" w:rsidRPr="002616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683" w:rsidRDefault="00942E9F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Peacemaker</w:t>
      </w:r>
      <w:r w:rsidR="00322B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or Troublemaker</w:t>
      </w:r>
      <w:r w:rsidR="0046683E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proofErr w:type="gramEnd"/>
      <w:r w:rsidR="00261683"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  Bullying</w:t>
      </w:r>
      <w:r w:rsidR="00D039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Cyberbullying</w:t>
      </w:r>
      <w:r w:rsidR="00261683"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Prevention Strategies </w:t>
      </w:r>
    </w:p>
    <w:p w:rsidR="00980990" w:rsidRPr="00261683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A06F1C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Combustible Personalities: </w:t>
      </w:r>
      <w:r w:rsid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Ex</w:t>
      </w:r>
      <w:r w:rsidR="00261683"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tinguishing the Flames of Anger</w:t>
      </w:r>
    </w:p>
    <w:p w:rsidR="00980990" w:rsidRPr="00261683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261683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Keeping the Peace:  </w:t>
      </w:r>
      <w:r w:rsidR="00126EAA">
        <w:rPr>
          <w:rFonts w:ascii="Times New Roman" w:eastAsia="Times New Roman" w:hAnsi="Times New Roman" w:cs="Times New Roman"/>
          <w:i/>
          <w:iCs/>
          <w:sz w:val="24"/>
          <w:szCs w:val="24"/>
        </w:rPr>
        <w:t>Resolving Conflicts</w:t>
      </w:r>
    </w:p>
    <w:p w:rsidR="00980990" w:rsidRPr="00261683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261683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Oklahoma Laws and Policy Requirements </w:t>
      </w:r>
      <w:r w:rsidR="00D568DA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School Safety and Violence Prevention</w:t>
      </w:r>
    </w:p>
    <w:p w:rsidR="00980990" w:rsidRPr="00261683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322BE9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Resilience:  A Toolkit t</w:t>
      </w:r>
      <w:r w:rsidR="00261683"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o Bounce Back from Set Backs</w:t>
      </w:r>
    </w:p>
    <w:p w:rsidR="00980990" w:rsidRPr="00261683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83" w:rsidRDefault="00076A5B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 Parental Backp</w:t>
      </w:r>
      <w:r w:rsidR="00524003">
        <w:rPr>
          <w:rFonts w:ascii="Times New Roman" w:eastAsia="Times New Roman" w:hAnsi="Times New Roman" w:cs="Times New Roman"/>
          <w:i/>
          <w:iCs/>
          <w:sz w:val="24"/>
          <w:szCs w:val="24"/>
        </w:rPr>
        <w:t>ack:  Resources t</w:t>
      </w:r>
      <w:r w:rsidR="00942E9F">
        <w:rPr>
          <w:rFonts w:ascii="Times New Roman" w:eastAsia="Times New Roman" w:hAnsi="Times New Roman" w:cs="Times New Roman"/>
          <w:i/>
          <w:iCs/>
          <w:sz w:val="24"/>
          <w:szCs w:val="24"/>
        </w:rPr>
        <w:t>o Help You Raise a</w:t>
      </w:r>
      <w:r w:rsidR="00261683"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Sav</w:t>
      </w:r>
      <w:r w:rsidR="00942E9F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261683" w:rsidRPr="00261683">
        <w:rPr>
          <w:rFonts w:ascii="Times New Roman" w:eastAsia="Times New Roman" w:hAnsi="Times New Roman" w:cs="Times New Roman"/>
          <w:i/>
          <w:iCs/>
          <w:sz w:val="24"/>
          <w:szCs w:val="24"/>
        </w:rPr>
        <w:t>y Child</w:t>
      </w:r>
    </w:p>
    <w:p w:rsidR="00980990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22BE9" w:rsidRDefault="00322BE9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When </w:t>
      </w:r>
      <w:r w:rsidR="00942E9F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he Pressure is Tough, the Tough Make Wise Decisions</w:t>
      </w:r>
    </w:p>
    <w:p w:rsidR="00980990" w:rsidRDefault="00980990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22BE9" w:rsidRDefault="00322BE9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 Safe Place to Be Me:  The Ingredients of a Safe School</w:t>
      </w:r>
    </w:p>
    <w:p w:rsidR="00126EAA" w:rsidRDefault="00126EAA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26EAA" w:rsidRDefault="00126EAA" w:rsidP="009809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Suicide Prevention: Identifying Early Warning Signs and What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Do</w:t>
      </w:r>
    </w:p>
    <w:p w:rsidR="00076A5B" w:rsidRDefault="00076A5B" w:rsidP="0026168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6A5B" w:rsidRPr="00942E9F" w:rsidRDefault="00076A5B" w:rsidP="00942E9F">
      <w:pPr>
        <w:pStyle w:val="NoSpacing"/>
        <w:jc w:val="center"/>
        <w:rPr>
          <w:rFonts w:ascii="Times New Roman" w:hAnsi="Times New Roman" w:cs="Times New Roman"/>
        </w:rPr>
      </w:pPr>
    </w:p>
    <w:p w:rsidR="00942E9F" w:rsidRPr="00126EAA" w:rsidRDefault="00261683" w:rsidP="00942E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AA">
        <w:rPr>
          <w:rFonts w:ascii="Times New Roman" w:hAnsi="Times New Roman" w:cs="Times New Roman"/>
          <w:b/>
          <w:sz w:val="24"/>
          <w:szCs w:val="24"/>
        </w:rPr>
        <w:t>For more information</w:t>
      </w:r>
      <w:r w:rsidR="00980990" w:rsidRPr="0012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6EAA">
        <w:rPr>
          <w:rFonts w:ascii="Times New Roman" w:hAnsi="Times New Roman" w:cs="Times New Roman"/>
          <w:b/>
          <w:sz w:val="24"/>
          <w:szCs w:val="24"/>
        </w:rPr>
        <w:t>contact Gayle Jones at (405) 720-8480</w:t>
      </w:r>
      <w:r w:rsidR="00D03956">
        <w:rPr>
          <w:rFonts w:ascii="Times New Roman" w:hAnsi="Times New Roman" w:cs="Times New Roman"/>
          <w:b/>
          <w:sz w:val="24"/>
          <w:szCs w:val="24"/>
        </w:rPr>
        <w:t>; (405) 210-9614</w:t>
      </w:r>
    </w:p>
    <w:p w:rsidR="00261683" w:rsidRPr="00126EAA" w:rsidRDefault="00261683" w:rsidP="00942E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6EAA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Pr="0012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E9F" w:rsidRPr="00126EAA">
        <w:rPr>
          <w:rFonts w:ascii="Times New Roman" w:hAnsi="Times New Roman" w:cs="Times New Roman"/>
          <w:b/>
          <w:sz w:val="24"/>
          <w:szCs w:val="24"/>
        </w:rPr>
        <w:t xml:space="preserve">email at </w:t>
      </w:r>
      <w:hyperlink r:id="rId6" w:history="1">
        <w:r w:rsidR="00D57CB8">
          <w:rPr>
            <w:rStyle w:val="Hyperlink"/>
            <w:rFonts w:ascii="Garamond" w:eastAsia="Times New Roman" w:hAnsi="Garamond"/>
            <w:sz w:val="28"/>
            <w:szCs w:val="28"/>
          </w:rPr>
          <w:t>Trainer4change@sbcglobal.net</w:t>
        </w:r>
      </w:hyperlink>
      <w:bookmarkStart w:id="0" w:name="_GoBack"/>
      <w:bookmarkEnd w:id="0"/>
    </w:p>
    <w:sectPr w:rsidR="00261683" w:rsidRPr="00126EAA" w:rsidSect="00126EA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83"/>
    <w:rsid w:val="00015D95"/>
    <w:rsid w:val="00076A5B"/>
    <w:rsid w:val="00077F17"/>
    <w:rsid w:val="000E124D"/>
    <w:rsid w:val="000F6CDF"/>
    <w:rsid w:val="00126EAA"/>
    <w:rsid w:val="00151E8B"/>
    <w:rsid w:val="00261683"/>
    <w:rsid w:val="00267229"/>
    <w:rsid w:val="002A5284"/>
    <w:rsid w:val="002E37C6"/>
    <w:rsid w:val="002E73A6"/>
    <w:rsid w:val="00322BE9"/>
    <w:rsid w:val="00386CFB"/>
    <w:rsid w:val="003B1AF8"/>
    <w:rsid w:val="003C322F"/>
    <w:rsid w:val="003F6A6B"/>
    <w:rsid w:val="0046683E"/>
    <w:rsid w:val="004A46EC"/>
    <w:rsid w:val="00524003"/>
    <w:rsid w:val="00572ADE"/>
    <w:rsid w:val="005C17B3"/>
    <w:rsid w:val="006022AB"/>
    <w:rsid w:val="006540B3"/>
    <w:rsid w:val="006D33C5"/>
    <w:rsid w:val="006F2BD3"/>
    <w:rsid w:val="006F672E"/>
    <w:rsid w:val="007A4F4B"/>
    <w:rsid w:val="00800225"/>
    <w:rsid w:val="00816ABF"/>
    <w:rsid w:val="00891CC9"/>
    <w:rsid w:val="00896553"/>
    <w:rsid w:val="008A7E3E"/>
    <w:rsid w:val="00923D71"/>
    <w:rsid w:val="00942E9F"/>
    <w:rsid w:val="00980990"/>
    <w:rsid w:val="009938AD"/>
    <w:rsid w:val="009E04C1"/>
    <w:rsid w:val="00A06F1C"/>
    <w:rsid w:val="00AA3318"/>
    <w:rsid w:val="00B30E5B"/>
    <w:rsid w:val="00B34717"/>
    <w:rsid w:val="00B46FA2"/>
    <w:rsid w:val="00B54DEF"/>
    <w:rsid w:val="00B84A0D"/>
    <w:rsid w:val="00BB7CB2"/>
    <w:rsid w:val="00BE0578"/>
    <w:rsid w:val="00C41CA2"/>
    <w:rsid w:val="00C77C07"/>
    <w:rsid w:val="00CA6A64"/>
    <w:rsid w:val="00CE4718"/>
    <w:rsid w:val="00D03956"/>
    <w:rsid w:val="00D13FDC"/>
    <w:rsid w:val="00D568DA"/>
    <w:rsid w:val="00D57CB8"/>
    <w:rsid w:val="00D80671"/>
    <w:rsid w:val="00D87387"/>
    <w:rsid w:val="00DC5F33"/>
    <w:rsid w:val="00F17C32"/>
    <w:rsid w:val="00F20608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1683"/>
    <w:rPr>
      <w:i/>
      <w:iCs/>
    </w:rPr>
  </w:style>
  <w:style w:type="character" w:customStyle="1" w:styleId="yshortcuts">
    <w:name w:val="yshortcuts"/>
    <w:basedOn w:val="DefaultParagraphFont"/>
    <w:rsid w:val="00261683"/>
  </w:style>
  <w:style w:type="paragraph" w:styleId="BalloonText">
    <w:name w:val="Balloon Text"/>
    <w:basedOn w:val="Normal"/>
    <w:link w:val="BalloonTextChar"/>
    <w:uiPriority w:val="99"/>
    <w:semiHidden/>
    <w:unhideWhenUsed/>
    <w:rsid w:val="0015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6C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7C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1683"/>
    <w:rPr>
      <w:i/>
      <w:iCs/>
    </w:rPr>
  </w:style>
  <w:style w:type="character" w:customStyle="1" w:styleId="yshortcuts">
    <w:name w:val="yshortcuts"/>
    <w:basedOn w:val="DefaultParagraphFont"/>
    <w:rsid w:val="00261683"/>
  </w:style>
  <w:style w:type="paragraph" w:styleId="BalloonText">
    <w:name w:val="Balloon Text"/>
    <w:basedOn w:val="Normal"/>
    <w:link w:val="BalloonTextChar"/>
    <w:uiPriority w:val="99"/>
    <w:semiHidden/>
    <w:unhideWhenUsed/>
    <w:rsid w:val="0015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E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6CF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5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015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4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3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8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18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48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6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93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95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5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ainer4change@sbcgloba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Nelson, Lisa</cp:lastModifiedBy>
  <cp:revision>2</cp:revision>
  <cp:lastPrinted>2011-12-30T05:47:00Z</cp:lastPrinted>
  <dcterms:created xsi:type="dcterms:W3CDTF">2014-05-02T02:03:00Z</dcterms:created>
  <dcterms:modified xsi:type="dcterms:W3CDTF">2014-05-02T02:03:00Z</dcterms:modified>
</cp:coreProperties>
</file>