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35"/>
        <w:tblW w:w="5000" w:type="pct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77625B" w:rsidTr="0077625B">
        <w:tc>
          <w:tcPr>
            <w:tcW w:w="500" w:type="pct"/>
          </w:tcPr>
          <w:p w:rsidR="0077625B" w:rsidRDefault="0077625B" w:rsidP="00A6507C">
            <w:pPr>
              <w:rPr>
                <w:b/>
                <w:sz w:val="20"/>
                <w:szCs w:val="20"/>
              </w:rPr>
            </w:pPr>
          </w:p>
          <w:p w:rsidR="0077625B" w:rsidRDefault="001D6EBD" w:rsidP="00A6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Teacher</w:t>
            </w:r>
          </w:p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1</w:t>
            </w:r>
            <w:r w:rsidRPr="001528BA">
              <w:rPr>
                <w:b/>
                <w:sz w:val="20"/>
                <w:szCs w:val="20"/>
                <w:vertAlign w:val="superscript"/>
              </w:rPr>
              <w:t>st</w:t>
            </w:r>
            <w:r w:rsidRPr="001528BA">
              <w:rPr>
                <w:b/>
                <w:sz w:val="20"/>
                <w:szCs w:val="20"/>
              </w:rPr>
              <w:t xml:space="preserve"> HR</w:t>
            </w:r>
          </w:p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7:55-8:50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2</w:t>
            </w:r>
            <w:r w:rsidRPr="001528BA">
              <w:rPr>
                <w:b/>
                <w:sz w:val="20"/>
                <w:szCs w:val="20"/>
                <w:vertAlign w:val="superscript"/>
              </w:rPr>
              <w:t>nd</w:t>
            </w:r>
            <w:r w:rsidRPr="001528BA">
              <w:rPr>
                <w:b/>
                <w:sz w:val="20"/>
                <w:szCs w:val="20"/>
              </w:rPr>
              <w:t xml:space="preserve"> HR</w:t>
            </w:r>
          </w:p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8:55-9:45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3</w:t>
            </w:r>
            <w:r w:rsidRPr="001528BA">
              <w:rPr>
                <w:b/>
                <w:sz w:val="20"/>
                <w:szCs w:val="20"/>
                <w:vertAlign w:val="superscript"/>
              </w:rPr>
              <w:t>rd</w:t>
            </w:r>
            <w:r w:rsidRPr="001528BA">
              <w:rPr>
                <w:b/>
                <w:sz w:val="20"/>
                <w:szCs w:val="20"/>
              </w:rPr>
              <w:t xml:space="preserve"> HR 9:50-10:40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4</w:t>
            </w:r>
            <w:r w:rsidRPr="001528BA">
              <w:rPr>
                <w:b/>
                <w:sz w:val="20"/>
                <w:szCs w:val="20"/>
                <w:vertAlign w:val="superscript"/>
              </w:rPr>
              <w:t>th</w:t>
            </w:r>
            <w:r w:rsidRPr="001528BA">
              <w:rPr>
                <w:b/>
                <w:sz w:val="20"/>
                <w:szCs w:val="20"/>
              </w:rPr>
              <w:t xml:space="preserve"> HR</w:t>
            </w:r>
          </w:p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10:45-11:35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Lunch/</w:t>
            </w:r>
          </w:p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ICAP</w:t>
            </w:r>
          </w:p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11:40-12:20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5</w:t>
            </w:r>
            <w:r w:rsidRPr="001528BA">
              <w:rPr>
                <w:b/>
                <w:sz w:val="20"/>
                <w:szCs w:val="20"/>
                <w:vertAlign w:val="superscript"/>
              </w:rPr>
              <w:t>th</w:t>
            </w:r>
            <w:r w:rsidRPr="001528BA">
              <w:rPr>
                <w:b/>
                <w:sz w:val="20"/>
                <w:szCs w:val="20"/>
              </w:rPr>
              <w:t xml:space="preserve"> HR 12:25-1:15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6</w:t>
            </w:r>
            <w:r w:rsidRPr="001528BA">
              <w:rPr>
                <w:b/>
                <w:sz w:val="20"/>
                <w:szCs w:val="20"/>
                <w:vertAlign w:val="superscript"/>
              </w:rPr>
              <w:t>th</w:t>
            </w:r>
            <w:r w:rsidRPr="001528BA">
              <w:rPr>
                <w:b/>
                <w:sz w:val="20"/>
                <w:szCs w:val="20"/>
              </w:rPr>
              <w:t xml:space="preserve"> HR 1:20-2:10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7</w:t>
            </w:r>
            <w:r w:rsidRPr="001528BA">
              <w:rPr>
                <w:b/>
                <w:sz w:val="20"/>
                <w:szCs w:val="20"/>
                <w:vertAlign w:val="superscript"/>
              </w:rPr>
              <w:t>th</w:t>
            </w:r>
            <w:r w:rsidRPr="001528BA">
              <w:rPr>
                <w:b/>
                <w:sz w:val="20"/>
                <w:szCs w:val="20"/>
              </w:rPr>
              <w:t xml:space="preserve"> Hr. 2:15-3:05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  <w:r w:rsidRPr="001528BA">
              <w:rPr>
                <w:b/>
                <w:sz w:val="20"/>
                <w:szCs w:val="20"/>
              </w:rPr>
              <w:t>8</w:t>
            </w:r>
            <w:r w:rsidRPr="001528BA">
              <w:rPr>
                <w:b/>
                <w:sz w:val="20"/>
                <w:szCs w:val="20"/>
                <w:vertAlign w:val="superscript"/>
              </w:rPr>
              <w:t>th</w:t>
            </w:r>
            <w:r w:rsidRPr="001528BA">
              <w:rPr>
                <w:b/>
                <w:sz w:val="20"/>
                <w:szCs w:val="20"/>
              </w:rPr>
              <w:t xml:space="preserve"> Hr. 3:10-4:00</w:t>
            </w:r>
          </w:p>
        </w:tc>
      </w:tr>
      <w:tr w:rsidR="0077625B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 w:rsidRPr="001528BA">
              <w:rPr>
                <w:sz w:val="18"/>
                <w:szCs w:val="18"/>
              </w:rPr>
              <w:t>HS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 w:rsidRPr="001528BA">
              <w:rPr>
                <w:sz w:val="18"/>
                <w:szCs w:val="18"/>
              </w:rPr>
              <w:t>7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 w:rsidRPr="001528BA">
              <w:rPr>
                <w:sz w:val="18"/>
                <w:szCs w:val="18"/>
              </w:rPr>
              <w:t xml:space="preserve"> Science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 w:rsidRPr="001528BA">
              <w:rPr>
                <w:sz w:val="18"/>
                <w:szCs w:val="18"/>
              </w:rPr>
              <w:t>9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Physical</w:t>
            </w:r>
            <w:r w:rsidRPr="001528BA">
              <w:rPr>
                <w:sz w:val="18"/>
                <w:szCs w:val="18"/>
              </w:rPr>
              <w:t xml:space="preserve"> Science</w:t>
            </w:r>
            <w:r>
              <w:rPr>
                <w:sz w:val="18"/>
                <w:szCs w:val="18"/>
              </w:rPr>
              <w:t xml:space="preserve"> 5160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10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Boys</w:t>
            </w:r>
          </w:p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11:40-12:00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 w:rsidRPr="001528BA">
              <w:rPr>
                <w:sz w:val="18"/>
                <w:szCs w:val="18"/>
              </w:rPr>
              <w:t>9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Physical</w:t>
            </w:r>
            <w:r w:rsidRPr="001528BA">
              <w:rPr>
                <w:sz w:val="18"/>
                <w:szCs w:val="18"/>
              </w:rPr>
              <w:t xml:space="preserve"> Science</w:t>
            </w:r>
            <w:r>
              <w:rPr>
                <w:sz w:val="18"/>
                <w:szCs w:val="18"/>
              </w:rPr>
              <w:t xml:space="preserve"> 5160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</w:t>
            </w:r>
            <w:r w:rsidRPr="001528BA">
              <w:rPr>
                <w:sz w:val="18"/>
                <w:szCs w:val="18"/>
              </w:rPr>
              <w:t xml:space="preserve">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</w:t>
            </w:r>
            <w:r w:rsidRPr="001528BA">
              <w:rPr>
                <w:sz w:val="18"/>
                <w:szCs w:val="18"/>
              </w:rPr>
              <w:t xml:space="preserve">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 w:rsidRPr="001528BA">
              <w:rPr>
                <w:sz w:val="18"/>
                <w:szCs w:val="18"/>
              </w:rPr>
              <w:t>HS Basketball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Math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Math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MAS/TEST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Boys Math Rem. 2234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9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Girls 12:00-12:20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</w:rPr>
              <w:t>&amp; 8</w:t>
            </w:r>
            <w:r w:rsidRPr="007E332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Girls Math Rem. 2234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Geography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500" w:type="pct"/>
          </w:tcPr>
          <w:p w:rsidR="0077625B" w:rsidRPr="0077625B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Math Rem.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2234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Reading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OK Hist./Gov.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5615/5541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528B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Reading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Boys Career Explore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8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Girls 12:00-12:20</w:t>
            </w: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Reading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Eng.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Reading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OK Hist./Gov.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5615/5541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Science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  <w:vertAlign w:val="superscript"/>
              </w:rPr>
              <w:t xml:space="preserve">th </w:t>
            </w:r>
            <w:r>
              <w:rPr>
                <w:sz w:val="18"/>
                <w:szCs w:val="18"/>
              </w:rPr>
              <w:t>Life Science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7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Girls 12:00-12:20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ACT Prep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2740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History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Career Explore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Basketball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I/ Fed.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I/ Fed.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Comp.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</w:t>
            </w: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I/Fed.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I/ Fed.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Computer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F3C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Computer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Girls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Boys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7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Boys 12:00-12:20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Boys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500" w:type="pct"/>
          </w:tcPr>
          <w:p w:rsidR="0077625B" w:rsidRDefault="0077625B" w:rsidP="00A6507C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 PE</w:t>
            </w:r>
            <w:r>
              <w:rPr>
                <w:sz w:val="18"/>
                <w:szCs w:val="18"/>
              </w:rPr>
              <w:tab/>
            </w:r>
          </w:p>
          <w:p w:rsidR="0077625B" w:rsidRPr="001528BA" w:rsidRDefault="0077625B" w:rsidP="00A6507C">
            <w:pPr>
              <w:tabs>
                <w:tab w:val="left" w:pos="7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Baseball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World History 5731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U. S. History 5410</w:t>
            </w: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Girls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11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Boys 11:40-12:00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Boys PE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U.S. History 5410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World History 5731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Softball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Trig/ Calc.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4750/4612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Geometry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Algebra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Algebra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9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Boys 12:00-12:20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Algebra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Geometry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Algebra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</w:t>
            </w: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2A0D51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A0D5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 III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10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Girls 11:40-12:00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 III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C57F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 IV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Applied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Comm. 4250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Botany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Chemistry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Biology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Biology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12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Boys 11:40-12:00</w:t>
            </w:r>
          </w:p>
        </w:tc>
        <w:tc>
          <w:tcPr>
            <w:tcW w:w="500" w:type="pct"/>
          </w:tcPr>
          <w:p w:rsidR="0077625B" w:rsidRPr="00690CA8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Biology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Biology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Botany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Book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</w:t>
            </w:r>
          </w:p>
        </w:tc>
        <w:tc>
          <w:tcPr>
            <w:tcW w:w="500" w:type="pct"/>
          </w:tcPr>
          <w:p w:rsidR="0077625B" w:rsidRPr="001213AB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Comp.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Comp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12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Girls 11:40-12:00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ACT Prep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Comp.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90CA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Adv.Prog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CyberSecurity</w:t>
            </w:r>
            <w:proofErr w:type="spellEnd"/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Ag.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8005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Shop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8009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Nat. Res.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C57F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Ag Mech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8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Boys 12:00-12:20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Pr="00B60810">
              <w:rPr>
                <w:sz w:val="16"/>
                <w:szCs w:val="16"/>
              </w:rPr>
              <w:t>Animal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B60810">
              <w:rPr>
                <w:sz w:val="16"/>
                <w:szCs w:val="16"/>
              </w:rPr>
              <w:t>Sci</w:t>
            </w:r>
            <w:r>
              <w:rPr>
                <w:sz w:val="16"/>
                <w:szCs w:val="16"/>
              </w:rPr>
              <w:t>e</w:t>
            </w:r>
            <w:proofErr w:type="spellEnd"/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8012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Ag.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8004</w:t>
            </w:r>
          </w:p>
        </w:tc>
        <w:tc>
          <w:tcPr>
            <w:tcW w:w="500" w:type="pct"/>
          </w:tcPr>
          <w:p w:rsidR="0077625B" w:rsidRPr="00A55505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 xml:space="preserve">PLAN </w:t>
            </w:r>
          </w:p>
        </w:tc>
        <w:tc>
          <w:tcPr>
            <w:tcW w:w="500" w:type="pct"/>
          </w:tcPr>
          <w:p w:rsidR="0077625B" w:rsidRPr="00A55505" w:rsidRDefault="0077625B" w:rsidP="00A6507C">
            <w:pPr>
              <w:rPr>
                <w:b/>
                <w:sz w:val="18"/>
                <w:szCs w:val="18"/>
              </w:rPr>
            </w:pPr>
            <w:r w:rsidRPr="00A55505">
              <w:rPr>
                <w:b/>
                <w:sz w:val="18"/>
                <w:szCs w:val="18"/>
              </w:rPr>
              <w:t>FIELD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A55505" w:rsidRDefault="0077625B" w:rsidP="00A6507C">
            <w:pPr>
              <w:rPr>
                <w:b/>
                <w:sz w:val="18"/>
                <w:szCs w:val="18"/>
              </w:rPr>
            </w:pPr>
            <w:r w:rsidRPr="0077625B">
              <w:rPr>
                <w:b/>
                <w:sz w:val="18"/>
                <w:szCs w:val="18"/>
              </w:rPr>
              <w:t>PLAN</w:t>
            </w:r>
          </w:p>
        </w:tc>
        <w:tc>
          <w:tcPr>
            <w:tcW w:w="500" w:type="pct"/>
          </w:tcPr>
          <w:p w:rsidR="0077625B" w:rsidRPr="00B60810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Lifetime </w:t>
            </w:r>
            <w:proofErr w:type="spellStart"/>
            <w:r w:rsidRPr="00B60810">
              <w:rPr>
                <w:sz w:val="16"/>
                <w:szCs w:val="16"/>
              </w:rPr>
              <w:t>Nut&amp;Well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B60810">
              <w:rPr>
                <w:sz w:val="18"/>
                <w:szCs w:val="18"/>
              </w:rPr>
              <w:t>8474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FACS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8415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Culinary Basics 8426</w:t>
            </w: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96BF6" w:rsidRDefault="0077625B" w:rsidP="00A6507C">
            <w:pPr>
              <w:rPr>
                <w:b/>
                <w:sz w:val="18"/>
                <w:szCs w:val="18"/>
              </w:rPr>
            </w:pPr>
            <w:r w:rsidRPr="00196BF6">
              <w:rPr>
                <w:b/>
                <w:sz w:val="18"/>
                <w:szCs w:val="18"/>
              </w:rPr>
              <w:t>11</w:t>
            </w:r>
            <w:r w:rsidRPr="00196BF6">
              <w:rPr>
                <w:b/>
                <w:sz w:val="18"/>
                <w:szCs w:val="18"/>
                <w:vertAlign w:val="superscript"/>
              </w:rPr>
              <w:t>th</w:t>
            </w:r>
            <w:r w:rsidRPr="00196BF6">
              <w:rPr>
                <w:b/>
                <w:sz w:val="18"/>
                <w:szCs w:val="18"/>
              </w:rPr>
              <w:t xml:space="preserve"> Girls 11:40-12:00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AC57F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PFL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8404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Food </w:t>
            </w:r>
            <w:proofErr w:type="spellStart"/>
            <w:r>
              <w:rPr>
                <w:sz w:val="18"/>
                <w:szCs w:val="18"/>
              </w:rPr>
              <w:t>Scie</w:t>
            </w:r>
            <w:proofErr w:type="spellEnd"/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8472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5550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Interior Design 8461</w:t>
            </w: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FacsP</w:t>
            </w:r>
            <w:proofErr w:type="spellEnd"/>
            <w:r>
              <w:rPr>
                <w:sz w:val="18"/>
                <w:szCs w:val="18"/>
              </w:rPr>
              <w:t xml:space="preserve">  I</w:t>
            </w:r>
            <w:proofErr w:type="gramEnd"/>
            <w:r>
              <w:rPr>
                <w:sz w:val="18"/>
                <w:szCs w:val="18"/>
              </w:rPr>
              <w:t xml:space="preserve"> &amp; II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8419/8420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A55505" w:rsidRDefault="0077625B" w:rsidP="00A6507C">
            <w:pPr>
              <w:rPr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Choctaw I</w:t>
            </w:r>
          </w:p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3204</w:t>
            </w:r>
          </w:p>
        </w:tc>
      </w:tr>
      <w:tr w:rsidR="0077625B" w:rsidRPr="001528BA" w:rsidTr="0077625B">
        <w:tc>
          <w:tcPr>
            <w:tcW w:w="500" w:type="pct"/>
          </w:tcPr>
          <w:p w:rsidR="0077625B" w:rsidRPr="001528BA" w:rsidRDefault="0077625B" w:rsidP="00A6507C">
            <w:pPr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Dance/Weight Training (PE)</w:t>
            </w: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9CC2E5" w:themeFill="accent1" w:themeFillTint="99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77625B" w:rsidRPr="001528BA" w:rsidRDefault="0077625B" w:rsidP="00A6507C">
            <w:pPr>
              <w:rPr>
                <w:sz w:val="18"/>
                <w:szCs w:val="18"/>
              </w:rPr>
            </w:pPr>
          </w:p>
        </w:tc>
      </w:tr>
    </w:tbl>
    <w:p w:rsidR="0077625B" w:rsidRPr="00196BF6" w:rsidRDefault="0077625B" w:rsidP="0077625B">
      <w:pPr>
        <w:jc w:val="center"/>
        <w:rPr>
          <w:b/>
        </w:rPr>
      </w:pPr>
      <w:r w:rsidRPr="00196BF6">
        <w:rPr>
          <w:b/>
        </w:rPr>
        <w:t>Soper 7</w:t>
      </w:r>
      <w:r w:rsidRPr="00196BF6">
        <w:rPr>
          <w:b/>
          <w:vertAlign w:val="superscript"/>
        </w:rPr>
        <w:t>th</w:t>
      </w:r>
      <w:r w:rsidRPr="00196BF6">
        <w:rPr>
          <w:b/>
        </w:rPr>
        <w:t xml:space="preserve"> – 12</w:t>
      </w:r>
      <w:r w:rsidRPr="00196BF6">
        <w:rPr>
          <w:b/>
          <w:vertAlign w:val="superscript"/>
        </w:rPr>
        <w:t>th</w:t>
      </w:r>
      <w:r w:rsidRPr="00196BF6">
        <w:rPr>
          <w:b/>
        </w:rPr>
        <w:t xml:space="preserve"> Class Schedule 2019-2020</w:t>
      </w:r>
      <w:bookmarkStart w:id="0" w:name="_GoBack"/>
      <w:bookmarkEnd w:id="0"/>
    </w:p>
    <w:p w:rsidR="00842BE5" w:rsidRDefault="001D6EBD"/>
    <w:sectPr w:rsidR="00842BE5" w:rsidSect="001307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5B"/>
    <w:rsid w:val="001D6EBD"/>
    <w:rsid w:val="002F3A34"/>
    <w:rsid w:val="0077625B"/>
    <w:rsid w:val="00D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337D"/>
  <w15:chartTrackingRefBased/>
  <w15:docId w15:val="{3556B2DA-E9B3-4D62-ACF8-29155281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Jeffreys</dc:creator>
  <cp:keywords/>
  <dc:description/>
  <cp:lastModifiedBy>Nelson, Lisa</cp:lastModifiedBy>
  <cp:revision>2</cp:revision>
  <dcterms:created xsi:type="dcterms:W3CDTF">2019-08-26T18:24:00Z</dcterms:created>
  <dcterms:modified xsi:type="dcterms:W3CDTF">2019-08-26T20:05:00Z</dcterms:modified>
</cp:coreProperties>
</file>