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5B7" w:rsidRDefault="00733F23">
      <w:r>
        <w:t>April 8, 2020</w:t>
      </w:r>
    </w:p>
    <w:p w:rsidR="00733F23" w:rsidRDefault="00733F23">
      <w:r>
        <w:t>To Eastern Oklahoma State College Students:</w:t>
      </w:r>
    </w:p>
    <w:p w:rsidR="00733F23" w:rsidRDefault="00733F23">
      <w:r>
        <w:t xml:space="preserve">Eastern Oklahoma State College is committed to your academic success and progress towards degree completion.  To those ends, Eastern has adopted the following grading policy </w:t>
      </w:r>
      <w:r w:rsidR="0061225C">
        <w:t xml:space="preserve">to include an option for pass/no-pass (P/NP) grading </w:t>
      </w:r>
      <w:r>
        <w:t>for the Spring 2020 semester:</w:t>
      </w:r>
    </w:p>
    <w:p w:rsidR="00733F23" w:rsidRDefault="00733F23" w:rsidP="00733F23">
      <w:pPr>
        <w:pStyle w:val="ListParagraph"/>
        <w:numPr>
          <w:ilvl w:val="0"/>
          <w:numId w:val="1"/>
        </w:numPr>
      </w:pPr>
      <w:r>
        <w:t>Eastern faculty will assign letter grades as planned for the Spring 2020 semester.</w:t>
      </w:r>
    </w:p>
    <w:p w:rsidR="00733F23" w:rsidRDefault="00733F23" w:rsidP="00733F23">
      <w:pPr>
        <w:pStyle w:val="ListParagraph"/>
        <w:numPr>
          <w:ilvl w:val="0"/>
          <w:numId w:val="1"/>
        </w:numPr>
      </w:pPr>
      <w:r>
        <w:t>We will provide students the option to change a letter grade for a Spr</w:t>
      </w:r>
      <w:r w:rsidR="00C73CAB">
        <w:t xml:space="preserve">ing 2020 course to P/NP for one </w:t>
      </w:r>
      <w:r>
        <w:t>we</w:t>
      </w:r>
      <w:r w:rsidR="00C73CAB">
        <w:t xml:space="preserve">ek </w:t>
      </w:r>
      <w:r>
        <w:t>following the posting of spring 2020 grades.  A student who has been assigned a grade of “A”, “B”, “C”, or “D” may request the grade change to “P”.  A student who has been assigned a grade of “F” may request the grade change to “NP”.  Both the “P” and “NP” are grade neutral.  The grade of “P” will count in hours earned for graduation.</w:t>
      </w:r>
    </w:p>
    <w:p w:rsidR="00733F23" w:rsidRDefault="00733F23" w:rsidP="00733F23">
      <w:pPr>
        <w:pStyle w:val="ListParagraph"/>
        <w:numPr>
          <w:ilvl w:val="0"/>
          <w:numId w:val="1"/>
        </w:numPr>
      </w:pPr>
      <w:r>
        <w:t>For the Spring 2020 semester, a student’s selection of P/NP will not negatively affect their academic standing, including academic probation status.</w:t>
      </w:r>
    </w:p>
    <w:p w:rsidR="00733F23" w:rsidRDefault="00733F23" w:rsidP="00733F23">
      <w:pPr>
        <w:pStyle w:val="ListParagraph"/>
        <w:numPr>
          <w:ilvl w:val="0"/>
          <w:numId w:val="1"/>
        </w:numPr>
      </w:pPr>
      <w:r>
        <w:t>Once a student elects to change from a standard letter grade to P/NP, the student cannot later request the grade be reversed to the original letter grade.</w:t>
      </w:r>
    </w:p>
    <w:p w:rsidR="00733F23" w:rsidRDefault="00733F23" w:rsidP="00733F23">
      <w:pPr>
        <w:pStyle w:val="ListParagraph"/>
        <w:numPr>
          <w:ilvl w:val="0"/>
          <w:numId w:val="1"/>
        </w:numPr>
      </w:pPr>
      <w:r>
        <w:t>Students must submit the request for a grade change</w:t>
      </w:r>
      <w:r w:rsidR="00285A7F">
        <w:t xml:space="preserve"> for each class </w:t>
      </w:r>
      <w:r w:rsidR="00DC60AC">
        <w:t xml:space="preserve">beginning on May 19.  Grade change requests must be submitted </w:t>
      </w:r>
      <w:r w:rsidR="00285A7F">
        <w:t>no later than May</w:t>
      </w:r>
      <w:r w:rsidR="00DC60AC">
        <w:t xml:space="preserve"> 27 through a </w:t>
      </w:r>
      <w:bookmarkStart w:id="0" w:name="_GoBack"/>
      <w:bookmarkEnd w:id="0"/>
      <w:r w:rsidR="00DC60AC">
        <w:t>link on the Registrar’s page on  Eastern’s website.</w:t>
      </w:r>
    </w:p>
    <w:p w:rsidR="00733F23" w:rsidRDefault="00733F23" w:rsidP="00733F23">
      <w:pPr>
        <w:pStyle w:val="ListParagraph"/>
        <w:numPr>
          <w:ilvl w:val="0"/>
          <w:numId w:val="1"/>
        </w:numPr>
      </w:pPr>
      <w:r>
        <w:t>The change of grade request will inform the students of possible implications of changing a grade to P/NP on admission to programs such as nursing and other allied health programs, pre-requisite course requirements and potential course transfer.</w:t>
      </w:r>
    </w:p>
    <w:p w:rsidR="00733F23" w:rsidRDefault="00733F23" w:rsidP="00733F2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t xml:space="preserve">Financial Aid will count grades of “P” as a passed class with no effect on GPA.  </w:t>
      </w:r>
      <w:r>
        <w:rPr>
          <w:rFonts w:eastAsia="Times New Roman" w:cstheme="minorHAnsi"/>
        </w:rPr>
        <w:t>Students who choose to receive grades of “NP” will be considered the same as a grade of “F” for financial aid purposes.   Satisfactory academic progress will be more flexible the Spring 2020 semester based on the CARES Act, so students may appeal a financial aid suspension due to problems that resulted from interruptions of study related to COVID-19.  </w:t>
      </w:r>
    </w:p>
    <w:p w:rsidR="00733F23" w:rsidRDefault="00733F23" w:rsidP="00733F23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733F23" w:rsidRDefault="00733F23" w:rsidP="00733F23">
      <w:pPr>
        <w:pStyle w:val="ListParagraph"/>
      </w:pPr>
    </w:p>
    <w:p w:rsidR="00733F23" w:rsidRDefault="00733F23" w:rsidP="00733F23"/>
    <w:p w:rsidR="00733F23" w:rsidRDefault="00733F23"/>
    <w:sectPr w:rsidR="00733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228A9"/>
    <w:multiLevelType w:val="hybridMultilevel"/>
    <w:tmpl w:val="28ACA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FA"/>
    <w:rsid w:val="00285A7F"/>
    <w:rsid w:val="003A24FA"/>
    <w:rsid w:val="0061225C"/>
    <w:rsid w:val="00733F23"/>
    <w:rsid w:val="00A235B7"/>
    <w:rsid w:val="00C73CAB"/>
    <w:rsid w:val="00DC60AC"/>
    <w:rsid w:val="00F1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CB23B-A996-4827-8DDC-931A3C2F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F2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Karen D Harrison</dc:creator>
  <cp:keywords/>
  <dc:description/>
  <cp:lastModifiedBy>Dr. Karen D Harrison</cp:lastModifiedBy>
  <cp:revision>7</cp:revision>
  <dcterms:created xsi:type="dcterms:W3CDTF">2020-04-08T16:04:00Z</dcterms:created>
  <dcterms:modified xsi:type="dcterms:W3CDTF">2020-04-08T20:46:00Z</dcterms:modified>
</cp:coreProperties>
</file>