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EA1" w:rsidRPr="004D067F" w:rsidRDefault="00951EA1" w:rsidP="00951EA1">
      <w:pPr>
        <w:rPr>
          <w:rFonts w:ascii="Calibri" w:hAnsi="Calibri" w:cs="Arial"/>
        </w:rPr>
      </w:pPr>
      <w:r w:rsidRPr="004D067F">
        <w:rPr>
          <w:rFonts w:ascii="Calibri" w:hAnsi="Calibri" w:cs="Arial"/>
          <w:bCs/>
        </w:rPr>
        <w:t>Contact:</w:t>
      </w:r>
      <w:r w:rsidRPr="004D067F">
        <w:rPr>
          <w:rFonts w:ascii="Calibri" w:hAnsi="Calibri" w:cs="Arial"/>
        </w:rPr>
        <w:t xml:space="preserve"> </w:t>
      </w:r>
      <w:r w:rsidR="002324E2">
        <w:rPr>
          <w:rFonts w:ascii="Calibri" w:hAnsi="Calibri" w:cs="Arial"/>
        </w:rPr>
        <w:t>Buffy Hughes</w:t>
      </w:r>
    </w:p>
    <w:p w:rsidR="00951EA1" w:rsidRPr="004D067F" w:rsidRDefault="00951EA1" w:rsidP="00951EA1">
      <w:pPr>
        <w:rPr>
          <w:rFonts w:ascii="Calibri" w:hAnsi="Calibri" w:cs="Arial"/>
        </w:rPr>
      </w:pPr>
      <w:r w:rsidRPr="004D067F">
        <w:rPr>
          <w:rFonts w:ascii="Calibri" w:hAnsi="Calibri" w:cs="Arial"/>
        </w:rPr>
        <w:t>Oklahoma Main Street Center</w:t>
      </w:r>
    </w:p>
    <w:p w:rsidR="00951EA1" w:rsidRPr="004D067F" w:rsidRDefault="00D15FCE" w:rsidP="00951EA1">
      <w:pPr>
        <w:rPr>
          <w:rFonts w:ascii="Calibri" w:hAnsi="Calibri" w:cs="Arial"/>
        </w:rPr>
      </w:pPr>
      <w:r>
        <w:rPr>
          <w:rFonts w:ascii="Calibri" w:hAnsi="Calibri" w:cs="Arial"/>
        </w:rPr>
        <w:t>Phone: (405) 815-6552</w:t>
      </w:r>
    </w:p>
    <w:p w:rsidR="00951EA1" w:rsidRPr="004D067F" w:rsidRDefault="002324E2" w:rsidP="00951EA1">
      <w:pPr>
        <w:rPr>
          <w:rFonts w:ascii="Calibri" w:hAnsi="Calibri" w:cs="Arial"/>
        </w:rPr>
      </w:pPr>
      <w:r>
        <w:rPr>
          <w:rFonts w:ascii="Calibri" w:hAnsi="Calibri" w:cs="Arial"/>
        </w:rPr>
        <w:t>Email: Buffy.Hughes</w:t>
      </w:r>
      <w:r w:rsidR="00951EA1" w:rsidRPr="004D067F">
        <w:rPr>
          <w:rFonts w:ascii="Calibri" w:hAnsi="Calibri" w:cs="Arial"/>
        </w:rPr>
        <w:t>@OKcommerce.gov</w:t>
      </w:r>
    </w:p>
    <w:p w:rsidR="00951EA1" w:rsidRPr="004D067F" w:rsidRDefault="00951EA1" w:rsidP="00951EA1">
      <w:pPr>
        <w:rPr>
          <w:rFonts w:ascii="Calibri" w:hAnsi="Calibri" w:cs="Arial"/>
        </w:rPr>
      </w:pPr>
    </w:p>
    <w:p w:rsidR="00951EA1" w:rsidRPr="004D067F" w:rsidRDefault="00951EA1" w:rsidP="00951EA1">
      <w:pPr>
        <w:rPr>
          <w:rFonts w:ascii="Calibri" w:hAnsi="Calibri" w:cs="Arial"/>
          <w:bCs/>
          <w:i/>
          <w:iCs/>
        </w:rPr>
      </w:pPr>
      <w:r w:rsidRPr="004D067F">
        <w:rPr>
          <w:rFonts w:ascii="Calibri" w:hAnsi="Calibri" w:cs="Arial"/>
          <w:bCs/>
          <w:i/>
          <w:iCs/>
        </w:rPr>
        <w:t>For Immediate Release</w:t>
      </w:r>
    </w:p>
    <w:p w:rsidR="00951EA1" w:rsidRPr="004D067F" w:rsidRDefault="002324E2" w:rsidP="00951EA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March 1, 2017</w:t>
      </w:r>
    </w:p>
    <w:p w:rsidR="00951EA1" w:rsidRPr="007E54FC" w:rsidRDefault="00951EA1" w:rsidP="00951EA1">
      <w:pPr>
        <w:rPr>
          <w:rFonts w:ascii="Calibri" w:hAnsi="Calibri" w:cs="Arial"/>
          <w:bCs/>
          <w:sz w:val="22"/>
          <w:szCs w:val="22"/>
        </w:rPr>
      </w:pPr>
    </w:p>
    <w:p w:rsidR="00951EA1" w:rsidRPr="005E0709" w:rsidRDefault="00626219" w:rsidP="00951EA1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Oklahoma Main Street Annou</w:t>
      </w:r>
      <w:r w:rsidR="00EB5223">
        <w:rPr>
          <w:rFonts w:ascii="Calibri" w:hAnsi="Calibri" w:cs="Arial"/>
          <w:b/>
          <w:bCs/>
        </w:rPr>
        <w:t xml:space="preserve">nces </w:t>
      </w:r>
      <w:r w:rsidR="008428D9">
        <w:rPr>
          <w:rFonts w:ascii="Calibri" w:hAnsi="Calibri" w:cs="Arial"/>
          <w:b/>
          <w:bCs/>
        </w:rPr>
        <w:t xml:space="preserve">Award </w:t>
      </w:r>
      <w:r>
        <w:rPr>
          <w:rFonts w:ascii="Calibri" w:hAnsi="Calibri" w:cs="Arial"/>
          <w:b/>
          <w:bCs/>
        </w:rPr>
        <w:t>Finalists</w:t>
      </w:r>
    </w:p>
    <w:p w:rsidR="00951EA1" w:rsidRPr="005E0709" w:rsidRDefault="00951EA1" w:rsidP="00951EA1">
      <w:pPr>
        <w:jc w:val="center"/>
        <w:rPr>
          <w:rFonts w:ascii="Calibri" w:hAnsi="Calibri" w:cs="Arial"/>
          <w:b/>
          <w:bCs/>
        </w:rPr>
      </w:pPr>
    </w:p>
    <w:p w:rsidR="005B0C61" w:rsidRPr="005E0709" w:rsidRDefault="00951EA1" w:rsidP="005B0C61">
      <w:pPr>
        <w:rPr>
          <w:rFonts w:ascii="Calibri" w:hAnsi="Calibri" w:cs="Arial"/>
          <w:bCs/>
        </w:rPr>
      </w:pPr>
      <w:r w:rsidRPr="005E0709">
        <w:rPr>
          <w:rFonts w:ascii="Calibri" w:hAnsi="Calibri" w:cs="Arial"/>
          <w:b/>
          <w:bCs/>
        </w:rPr>
        <w:t>(Oklahoma City, Okla</w:t>
      </w:r>
      <w:r w:rsidR="00AA2FD1" w:rsidRPr="005E0709">
        <w:rPr>
          <w:rFonts w:ascii="Calibri" w:hAnsi="Calibri" w:cs="Arial"/>
          <w:b/>
          <w:bCs/>
        </w:rPr>
        <w:t>.</w:t>
      </w:r>
      <w:r w:rsidRPr="005E0709">
        <w:rPr>
          <w:rFonts w:ascii="Calibri" w:hAnsi="Calibri" w:cs="Arial"/>
          <w:b/>
          <w:bCs/>
        </w:rPr>
        <w:t xml:space="preserve">) </w:t>
      </w:r>
      <w:r w:rsidR="00C9584E" w:rsidRPr="005E0709">
        <w:rPr>
          <w:rFonts w:ascii="Calibri" w:hAnsi="Calibri" w:cs="Arial"/>
          <w:b/>
          <w:bCs/>
        </w:rPr>
        <w:t>–</w:t>
      </w:r>
      <w:r w:rsidRPr="005E0709">
        <w:rPr>
          <w:rFonts w:ascii="Calibri" w:hAnsi="Calibri" w:cs="Arial"/>
          <w:b/>
          <w:bCs/>
        </w:rPr>
        <w:t xml:space="preserve"> </w:t>
      </w:r>
      <w:r w:rsidR="002A7D7D">
        <w:rPr>
          <w:rFonts w:ascii="Calibri" w:hAnsi="Calibri" w:cs="Arial"/>
          <w:bCs/>
        </w:rPr>
        <w:t>T</w:t>
      </w:r>
      <w:r w:rsidR="00626219">
        <w:rPr>
          <w:rFonts w:ascii="Calibri" w:hAnsi="Calibri" w:cs="Arial"/>
          <w:bCs/>
        </w:rPr>
        <w:t>he Oklahoma Main Street Center anno</w:t>
      </w:r>
      <w:r w:rsidR="00431F63">
        <w:rPr>
          <w:rFonts w:ascii="Calibri" w:hAnsi="Calibri" w:cs="Arial"/>
          <w:bCs/>
        </w:rPr>
        <w:t>unced</w:t>
      </w:r>
      <w:r w:rsidR="00F35AEF">
        <w:rPr>
          <w:rFonts w:ascii="Calibri" w:hAnsi="Calibri" w:cs="Arial"/>
          <w:bCs/>
        </w:rPr>
        <w:t xml:space="preserve"> </w:t>
      </w:r>
      <w:r w:rsidR="002A7D7D">
        <w:rPr>
          <w:rFonts w:ascii="Calibri" w:hAnsi="Calibri" w:cs="Arial"/>
          <w:bCs/>
        </w:rPr>
        <w:t xml:space="preserve">today </w:t>
      </w:r>
      <w:r w:rsidR="00F35AEF">
        <w:rPr>
          <w:rFonts w:ascii="Calibri" w:hAnsi="Calibri" w:cs="Arial"/>
          <w:bCs/>
        </w:rPr>
        <w:t>the</w:t>
      </w:r>
      <w:r w:rsidR="00431F63">
        <w:rPr>
          <w:rFonts w:ascii="Calibri" w:hAnsi="Calibri" w:cs="Arial"/>
          <w:bCs/>
        </w:rPr>
        <w:t xml:space="preserve"> finalists of the program’s annual </w:t>
      </w:r>
      <w:r w:rsidR="0012432D">
        <w:rPr>
          <w:rFonts w:ascii="Calibri" w:hAnsi="Calibri" w:cs="Arial"/>
          <w:bCs/>
        </w:rPr>
        <w:t xml:space="preserve">statewide </w:t>
      </w:r>
      <w:r w:rsidR="00431F63">
        <w:rPr>
          <w:rFonts w:ascii="Calibri" w:hAnsi="Calibri" w:cs="Arial"/>
          <w:bCs/>
        </w:rPr>
        <w:t>awards competition</w:t>
      </w:r>
      <w:r w:rsidR="00EF6F05">
        <w:rPr>
          <w:rFonts w:ascii="Calibri" w:hAnsi="Calibri" w:cs="Arial"/>
          <w:bCs/>
        </w:rPr>
        <w:t xml:space="preserve">. </w:t>
      </w:r>
      <w:r w:rsidR="00F35AEF">
        <w:rPr>
          <w:rFonts w:ascii="Calibri" w:hAnsi="Calibri" w:cs="Arial"/>
          <w:bCs/>
        </w:rPr>
        <w:t xml:space="preserve">All finalists </w:t>
      </w:r>
      <w:r w:rsidR="00626219">
        <w:rPr>
          <w:rFonts w:ascii="Calibri" w:hAnsi="Calibri" w:cs="Arial"/>
          <w:bCs/>
        </w:rPr>
        <w:t>will be honored</w:t>
      </w:r>
      <w:r w:rsidR="0039466A">
        <w:rPr>
          <w:rFonts w:ascii="Calibri" w:hAnsi="Calibri" w:cs="Arial"/>
          <w:bCs/>
        </w:rPr>
        <w:t>,</w:t>
      </w:r>
      <w:r w:rsidR="00626219">
        <w:rPr>
          <w:rFonts w:ascii="Calibri" w:hAnsi="Calibri" w:cs="Arial"/>
          <w:bCs/>
        </w:rPr>
        <w:t xml:space="preserve"> and the winner</w:t>
      </w:r>
      <w:r w:rsidR="00655532">
        <w:rPr>
          <w:rFonts w:ascii="Calibri" w:hAnsi="Calibri" w:cs="Arial"/>
          <w:bCs/>
        </w:rPr>
        <w:t>s</w:t>
      </w:r>
      <w:r w:rsidR="00626219">
        <w:rPr>
          <w:rFonts w:ascii="Calibri" w:hAnsi="Calibri" w:cs="Arial"/>
          <w:bCs/>
        </w:rPr>
        <w:t xml:space="preserve"> announced</w:t>
      </w:r>
      <w:r w:rsidR="0039466A">
        <w:rPr>
          <w:rFonts w:ascii="Calibri" w:hAnsi="Calibri" w:cs="Arial"/>
          <w:bCs/>
        </w:rPr>
        <w:t>,</w:t>
      </w:r>
      <w:r w:rsidR="00626219">
        <w:rPr>
          <w:rFonts w:ascii="Calibri" w:hAnsi="Calibri" w:cs="Arial"/>
          <w:bCs/>
        </w:rPr>
        <w:t xml:space="preserve"> at the</w:t>
      </w:r>
      <w:r w:rsidR="008428D9">
        <w:rPr>
          <w:rFonts w:ascii="Calibri" w:hAnsi="Calibri" w:cs="Arial"/>
          <w:bCs/>
        </w:rPr>
        <w:t xml:space="preserve"> 2</w:t>
      </w:r>
      <w:r w:rsidR="002324E2">
        <w:rPr>
          <w:rFonts w:ascii="Calibri" w:hAnsi="Calibri" w:cs="Arial"/>
          <w:bCs/>
        </w:rPr>
        <w:t>8</w:t>
      </w:r>
      <w:r w:rsidR="00D03C47">
        <w:rPr>
          <w:rFonts w:ascii="Calibri" w:hAnsi="Calibri" w:cs="Arial"/>
          <w:bCs/>
          <w:vertAlign w:val="superscript"/>
        </w:rPr>
        <w:t>th</w:t>
      </w:r>
      <w:r w:rsidR="008428D9">
        <w:rPr>
          <w:rFonts w:ascii="Calibri" w:hAnsi="Calibri" w:cs="Arial"/>
          <w:bCs/>
        </w:rPr>
        <w:t xml:space="preserve"> </w:t>
      </w:r>
      <w:r w:rsidR="00626219">
        <w:rPr>
          <w:rFonts w:ascii="Calibri" w:hAnsi="Calibri" w:cs="Arial"/>
          <w:bCs/>
        </w:rPr>
        <w:t xml:space="preserve">annual Main Street Awards Banquet, </w:t>
      </w:r>
      <w:r w:rsidR="002324E2">
        <w:rPr>
          <w:rFonts w:ascii="Calibri" w:hAnsi="Calibri" w:cs="Arial"/>
          <w:bCs/>
        </w:rPr>
        <w:t>May 9</w:t>
      </w:r>
      <w:r w:rsidR="00626219">
        <w:rPr>
          <w:rFonts w:ascii="Calibri" w:hAnsi="Calibri" w:cs="Arial"/>
          <w:bCs/>
        </w:rPr>
        <w:t xml:space="preserve">, at the </w:t>
      </w:r>
      <w:r w:rsidR="00431F63">
        <w:rPr>
          <w:rFonts w:ascii="Calibri" w:hAnsi="Calibri" w:cs="Arial"/>
          <w:bCs/>
        </w:rPr>
        <w:t>Embassy Suites OKC Downtown/Medical Center Hotel.</w:t>
      </w:r>
    </w:p>
    <w:p w:rsidR="000C2F4F" w:rsidRPr="00B16A97" w:rsidRDefault="000C2F4F" w:rsidP="005B0C61">
      <w:pPr>
        <w:rPr>
          <w:rFonts w:asciiTheme="minorHAnsi" w:hAnsiTheme="minorHAnsi" w:cs="Arial"/>
          <w:bCs/>
          <w:sz w:val="22"/>
          <w:szCs w:val="22"/>
        </w:rPr>
      </w:pPr>
    </w:p>
    <w:p w:rsidR="00930C29" w:rsidRDefault="008E3B3B" w:rsidP="005B0C61">
      <w:pPr>
        <w:rPr>
          <w:rFonts w:asciiTheme="minorHAnsi" w:hAnsiTheme="minorHAnsi"/>
        </w:rPr>
      </w:pPr>
      <w:r w:rsidRPr="00B16A97">
        <w:rPr>
          <w:rFonts w:asciiTheme="minorHAnsi" w:hAnsiTheme="minorHAnsi"/>
        </w:rPr>
        <w:t>“</w:t>
      </w:r>
      <w:r w:rsidR="003F7BEF" w:rsidRPr="00B16A97">
        <w:rPr>
          <w:rFonts w:asciiTheme="minorHAnsi" w:hAnsiTheme="minorHAnsi"/>
        </w:rPr>
        <w:t>The Oklahoma Main Street Center Awards Banquet celebrates the communities, people and events that make the program thrive</w:t>
      </w:r>
      <w:r w:rsidR="00B16A97" w:rsidRPr="00B16A97">
        <w:rPr>
          <w:rFonts w:asciiTheme="minorHAnsi" w:hAnsiTheme="minorHAnsi"/>
        </w:rPr>
        <w:t>,” said Buffy Hughes, Oklahoma Main Street director</w:t>
      </w:r>
      <w:r w:rsidR="00EF6F05">
        <w:rPr>
          <w:rFonts w:asciiTheme="minorHAnsi" w:hAnsiTheme="minorHAnsi"/>
        </w:rPr>
        <w:t xml:space="preserve">. </w:t>
      </w:r>
      <w:r w:rsidR="00B16A97" w:rsidRPr="00B16A97">
        <w:rPr>
          <w:rFonts w:asciiTheme="minorHAnsi" w:hAnsiTheme="minorHAnsi"/>
        </w:rPr>
        <w:t>“</w:t>
      </w:r>
      <w:r w:rsidR="003F7BEF" w:rsidRPr="00B16A97">
        <w:rPr>
          <w:rFonts w:asciiTheme="minorHAnsi" w:hAnsiTheme="minorHAnsi"/>
        </w:rPr>
        <w:t xml:space="preserve">There </w:t>
      </w:r>
      <w:r w:rsidR="00B16A97">
        <w:rPr>
          <w:rFonts w:asciiTheme="minorHAnsi" w:hAnsiTheme="minorHAnsi"/>
        </w:rPr>
        <w:t xml:space="preserve">are </w:t>
      </w:r>
      <w:r w:rsidR="00B16A97" w:rsidRPr="00B16A97">
        <w:rPr>
          <w:rFonts w:asciiTheme="minorHAnsi" w:hAnsiTheme="minorHAnsi"/>
        </w:rPr>
        <w:t>21</w:t>
      </w:r>
      <w:r w:rsidR="003F7BEF" w:rsidRPr="00B16A97">
        <w:rPr>
          <w:rFonts w:asciiTheme="minorHAnsi" w:hAnsiTheme="minorHAnsi"/>
        </w:rPr>
        <w:t xml:space="preserve"> </w:t>
      </w:r>
      <w:r w:rsidR="00B16A97">
        <w:rPr>
          <w:rFonts w:asciiTheme="minorHAnsi" w:hAnsiTheme="minorHAnsi"/>
        </w:rPr>
        <w:t xml:space="preserve">competitive </w:t>
      </w:r>
      <w:r w:rsidR="003F7BEF" w:rsidRPr="00B16A97">
        <w:rPr>
          <w:rFonts w:asciiTheme="minorHAnsi" w:hAnsiTheme="minorHAnsi"/>
        </w:rPr>
        <w:t>award categories representing the Main Street Four Points, and</w:t>
      </w:r>
      <w:r w:rsidR="00B16A97">
        <w:rPr>
          <w:rFonts w:asciiTheme="minorHAnsi" w:hAnsiTheme="minorHAnsi"/>
        </w:rPr>
        <w:t xml:space="preserve"> 19</w:t>
      </w:r>
      <w:r w:rsidR="003F7BEF" w:rsidRPr="00B16A97">
        <w:rPr>
          <w:rFonts w:asciiTheme="minorHAnsi" w:hAnsiTheme="minorHAnsi"/>
        </w:rPr>
        <w:t xml:space="preserve"> different </w:t>
      </w:r>
      <w:r w:rsidR="00B16A97">
        <w:rPr>
          <w:rFonts w:asciiTheme="minorHAnsi" w:hAnsiTheme="minorHAnsi"/>
        </w:rPr>
        <w:t xml:space="preserve">programs </w:t>
      </w:r>
      <w:r w:rsidR="003F7BEF" w:rsidRPr="00B16A97">
        <w:rPr>
          <w:rFonts w:asciiTheme="minorHAnsi" w:hAnsiTheme="minorHAnsi"/>
        </w:rPr>
        <w:t>are in the top th</w:t>
      </w:r>
      <w:r w:rsidR="00EF6F05">
        <w:rPr>
          <w:rFonts w:asciiTheme="minorHAnsi" w:hAnsiTheme="minorHAnsi"/>
        </w:rPr>
        <w:t xml:space="preserve">ree of each.  </w:t>
      </w:r>
      <w:r w:rsidR="00B16A97">
        <w:rPr>
          <w:rFonts w:asciiTheme="minorHAnsi" w:hAnsiTheme="minorHAnsi"/>
        </w:rPr>
        <w:t>We are always excited to see so many projects, events and people highlighted by the local program</w:t>
      </w:r>
      <w:r w:rsidR="00D47024">
        <w:rPr>
          <w:rFonts w:asciiTheme="minorHAnsi" w:hAnsiTheme="minorHAnsi"/>
        </w:rPr>
        <w:t xml:space="preserve">s. </w:t>
      </w:r>
      <w:r w:rsidR="003F7BEF" w:rsidRPr="00B16A97">
        <w:rPr>
          <w:rFonts w:asciiTheme="minorHAnsi" w:hAnsiTheme="minorHAnsi"/>
        </w:rPr>
        <w:t>It is a joyful time for all involved in Main Street.</w:t>
      </w:r>
      <w:r w:rsidR="00D47024">
        <w:rPr>
          <w:rFonts w:asciiTheme="minorHAnsi" w:hAnsiTheme="minorHAnsi"/>
        </w:rPr>
        <w:t>”</w:t>
      </w:r>
      <w:r w:rsidR="00B16A97">
        <w:rPr>
          <w:rFonts w:asciiTheme="minorHAnsi" w:hAnsiTheme="minorHAnsi"/>
        </w:rPr>
        <w:t xml:space="preserve"> </w:t>
      </w:r>
    </w:p>
    <w:p w:rsidR="00B16A97" w:rsidRPr="005E0709" w:rsidRDefault="00B16A97" w:rsidP="005B0C61">
      <w:pPr>
        <w:rPr>
          <w:rFonts w:ascii="Calibri" w:hAnsi="Calibri" w:cs="Arial"/>
          <w:bCs/>
        </w:rPr>
      </w:pPr>
    </w:p>
    <w:p w:rsidR="00D6096C" w:rsidRDefault="00626219" w:rsidP="00E81EF3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Each award category falls under one of the “four points” in the Main Street Approach – Organization, Promotion, Economic </w:t>
      </w:r>
      <w:r w:rsidR="00A84DD7">
        <w:rPr>
          <w:rFonts w:ascii="Calibri" w:hAnsi="Calibri" w:cs="Arial"/>
          <w:bCs/>
        </w:rPr>
        <w:t xml:space="preserve">Vitality </w:t>
      </w:r>
      <w:r>
        <w:rPr>
          <w:rFonts w:ascii="Calibri" w:hAnsi="Calibri" w:cs="Arial"/>
          <w:bCs/>
        </w:rPr>
        <w:t xml:space="preserve">and Design. </w:t>
      </w:r>
      <w:r w:rsidR="00D6096C">
        <w:rPr>
          <w:rFonts w:ascii="Calibri" w:hAnsi="Calibri" w:cs="Arial"/>
          <w:bCs/>
        </w:rPr>
        <w:t xml:space="preserve">Panels of outside judges for each point review the entries and determine the winners.  </w:t>
      </w:r>
    </w:p>
    <w:p w:rsidR="00EB5223" w:rsidRPr="00930C29" w:rsidRDefault="00EB5223" w:rsidP="00E81EF3">
      <w:pPr>
        <w:rPr>
          <w:rFonts w:ascii="Calibri" w:hAnsi="Calibri" w:cs="Arial"/>
          <w:bCs/>
        </w:rPr>
      </w:pPr>
    </w:p>
    <w:p w:rsidR="00EB5223" w:rsidRPr="00930C29" w:rsidRDefault="00EB5223" w:rsidP="00EB5223">
      <w:pPr>
        <w:rPr>
          <w:rFonts w:asciiTheme="minorHAnsi" w:hAnsiTheme="minorHAnsi"/>
        </w:rPr>
      </w:pPr>
      <w:r w:rsidRPr="00930C29">
        <w:rPr>
          <w:rFonts w:asciiTheme="minorHAnsi" w:hAnsiTheme="minorHAnsi"/>
          <w:bCs/>
        </w:rPr>
        <w:t>The C</w:t>
      </w:r>
      <w:r w:rsidR="004B6E37" w:rsidRPr="00930C29">
        <w:rPr>
          <w:rFonts w:asciiTheme="minorHAnsi" w:hAnsiTheme="minorHAnsi"/>
          <w:bCs/>
        </w:rPr>
        <w:t xml:space="preserve">ommunity of the Year Award will </w:t>
      </w:r>
      <w:r w:rsidRPr="00930C29">
        <w:rPr>
          <w:rFonts w:asciiTheme="minorHAnsi" w:hAnsiTheme="minorHAnsi"/>
          <w:bCs/>
        </w:rPr>
        <w:t>rec</w:t>
      </w:r>
      <w:r w:rsidR="00D526D2">
        <w:rPr>
          <w:rFonts w:asciiTheme="minorHAnsi" w:hAnsiTheme="minorHAnsi"/>
          <w:bCs/>
        </w:rPr>
        <w:t>ognize the Main Street program that earned</w:t>
      </w:r>
      <w:r w:rsidRPr="00930C29">
        <w:rPr>
          <w:rFonts w:asciiTheme="minorHAnsi" w:hAnsiTheme="minorHAnsi"/>
          <w:bCs/>
        </w:rPr>
        <w:t xml:space="preserve"> the most quality </w:t>
      </w:r>
      <w:r w:rsidR="00D526D2">
        <w:rPr>
          <w:rFonts w:asciiTheme="minorHAnsi" w:hAnsiTheme="minorHAnsi"/>
          <w:bCs/>
        </w:rPr>
        <w:t>assurance points during the 2016</w:t>
      </w:r>
      <w:r w:rsidRPr="00930C29">
        <w:rPr>
          <w:rFonts w:asciiTheme="minorHAnsi" w:hAnsiTheme="minorHAnsi"/>
          <w:bCs/>
        </w:rPr>
        <w:t xml:space="preserve"> calendar year</w:t>
      </w:r>
      <w:r w:rsidR="00EF6F05">
        <w:rPr>
          <w:rFonts w:asciiTheme="minorHAnsi" w:hAnsiTheme="minorHAnsi"/>
          <w:bCs/>
        </w:rPr>
        <w:t>.</w:t>
      </w:r>
      <w:r w:rsidR="00B234C7" w:rsidRPr="00930C29">
        <w:rPr>
          <w:rFonts w:asciiTheme="minorHAnsi" w:hAnsiTheme="minorHAnsi"/>
          <w:bCs/>
        </w:rPr>
        <w:t xml:space="preserve"> </w:t>
      </w:r>
      <w:r w:rsidR="00D526D2">
        <w:rPr>
          <w:rFonts w:asciiTheme="minorHAnsi" w:hAnsiTheme="minorHAnsi"/>
          <w:bCs/>
        </w:rPr>
        <w:t>The top 10</w:t>
      </w:r>
      <w:r w:rsidRPr="00930C29">
        <w:rPr>
          <w:rFonts w:asciiTheme="minorHAnsi" w:hAnsiTheme="minorHAnsi"/>
          <w:bCs/>
        </w:rPr>
        <w:t xml:space="preserve"> </w:t>
      </w:r>
      <w:r w:rsidR="00D526D2">
        <w:rPr>
          <w:rFonts w:asciiTheme="minorHAnsi" w:hAnsiTheme="minorHAnsi"/>
          <w:bCs/>
        </w:rPr>
        <w:t xml:space="preserve">programs </w:t>
      </w:r>
      <w:r w:rsidRPr="00930C29">
        <w:rPr>
          <w:rFonts w:asciiTheme="minorHAnsi" w:hAnsiTheme="minorHAnsi"/>
          <w:bCs/>
        </w:rPr>
        <w:t>(in alphabetical order) include:</w:t>
      </w:r>
      <w:r w:rsidR="0039466A" w:rsidRPr="00930C29">
        <w:rPr>
          <w:rFonts w:asciiTheme="minorHAnsi" w:hAnsiTheme="minorHAnsi"/>
          <w:bCs/>
        </w:rPr>
        <w:t xml:space="preserve"> </w:t>
      </w:r>
      <w:r w:rsidR="00431F63" w:rsidRPr="00930C29">
        <w:rPr>
          <w:rFonts w:asciiTheme="minorHAnsi" w:hAnsiTheme="minorHAnsi"/>
        </w:rPr>
        <w:t>Altus,</w:t>
      </w:r>
      <w:r w:rsidR="00D526D2">
        <w:rPr>
          <w:rFonts w:asciiTheme="minorHAnsi" w:hAnsiTheme="minorHAnsi"/>
        </w:rPr>
        <w:t xml:space="preserve"> Bartlesville, Duncan, Guymon, </w:t>
      </w:r>
      <w:r w:rsidR="00431F63" w:rsidRPr="00930C29">
        <w:rPr>
          <w:rFonts w:asciiTheme="minorHAnsi" w:hAnsiTheme="minorHAnsi"/>
        </w:rPr>
        <w:t xml:space="preserve">Hobart, Newkirk, </w:t>
      </w:r>
      <w:r w:rsidR="00D526D2">
        <w:rPr>
          <w:rFonts w:asciiTheme="minorHAnsi" w:hAnsiTheme="minorHAnsi"/>
        </w:rPr>
        <w:t xml:space="preserve">Okmulgee, </w:t>
      </w:r>
      <w:r w:rsidR="00431F63" w:rsidRPr="00930C29">
        <w:rPr>
          <w:rFonts w:asciiTheme="minorHAnsi" w:hAnsiTheme="minorHAnsi"/>
        </w:rPr>
        <w:t xml:space="preserve">Ponca City, </w:t>
      </w:r>
      <w:r w:rsidR="00B234C7" w:rsidRPr="00930C29">
        <w:rPr>
          <w:rFonts w:asciiTheme="minorHAnsi" w:hAnsiTheme="minorHAnsi"/>
        </w:rPr>
        <w:t xml:space="preserve">Prague, </w:t>
      </w:r>
      <w:r w:rsidR="00D526D2">
        <w:rPr>
          <w:rFonts w:asciiTheme="minorHAnsi" w:hAnsiTheme="minorHAnsi"/>
        </w:rPr>
        <w:t>and Wilburton</w:t>
      </w:r>
      <w:r w:rsidR="00B234C7" w:rsidRPr="00930C29">
        <w:rPr>
          <w:rFonts w:asciiTheme="minorHAnsi" w:hAnsiTheme="minorHAnsi"/>
        </w:rPr>
        <w:t>.</w:t>
      </w:r>
      <w:r w:rsidR="00EF6F05">
        <w:rPr>
          <w:rFonts w:asciiTheme="minorHAnsi" w:hAnsiTheme="minorHAnsi"/>
        </w:rPr>
        <w:t xml:space="preserve"> </w:t>
      </w:r>
      <w:r w:rsidRPr="00930C29">
        <w:rPr>
          <w:rFonts w:asciiTheme="minorHAnsi" w:hAnsiTheme="minorHAnsi"/>
        </w:rPr>
        <w:t xml:space="preserve">The top </w:t>
      </w:r>
      <w:r w:rsidR="00D526D2">
        <w:rPr>
          <w:rFonts w:asciiTheme="minorHAnsi" w:hAnsiTheme="minorHAnsi"/>
        </w:rPr>
        <w:t xml:space="preserve">program </w:t>
      </w:r>
      <w:r w:rsidRPr="00930C29">
        <w:rPr>
          <w:rFonts w:asciiTheme="minorHAnsi" w:hAnsiTheme="minorHAnsi"/>
        </w:rPr>
        <w:t>will</w:t>
      </w:r>
      <w:r w:rsidR="004B6E37" w:rsidRPr="00930C29">
        <w:rPr>
          <w:rFonts w:asciiTheme="minorHAnsi" w:hAnsiTheme="minorHAnsi"/>
        </w:rPr>
        <w:t xml:space="preserve"> also</w:t>
      </w:r>
      <w:r w:rsidRPr="00930C29">
        <w:rPr>
          <w:rFonts w:asciiTheme="minorHAnsi" w:hAnsiTheme="minorHAnsi"/>
        </w:rPr>
        <w:t xml:space="preserve"> be announced at the banquet.</w:t>
      </w:r>
    </w:p>
    <w:p w:rsidR="00D6096C" w:rsidRDefault="00D6096C" w:rsidP="00E81EF3">
      <w:pPr>
        <w:rPr>
          <w:rFonts w:ascii="Calibri" w:hAnsi="Calibri" w:cs="Arial"/>
          <w:bCs/>
        </w:rPr>
      </w:pPr>
    </w:p>
    <w:p w:rsidR="00D15FCE" w:rsidRPr="002A7D7D" w:rsidRDefault="00D6096C" w:rsidP="00D15FCE">
      <w:pPr>
        <w:rPr>
          <w:rFonts w:asciiTheme="minorHAnsi" w:hAnsiTheme="minorHAnsi"/>
        </w:rPr>
      </w:pPr>
      <w:r w:rsidRPr="002A7D7D">
        <w:rPr>
          <w:rFonts w:ascii="Calibri" w:hAnsi="Calibri" w:cs="Arial"/>
          <w:bCs/>
        </w:rPr>
        <w:t xml:space="preserve">In addition, the top Main Street </w:t>
      </w:r>
      <w:r w:rsidR="0012432D">
        <w:rPr>
          <w:rFonts w:ascii="Calibri" w:hAnsi="Calibri" w:cs="Arial"/>
          <w:bCs/>
        </w:rPr>
        <w:t>Program Directors</w:t>
      </w:r>
      <w:r w:rsidRPr="002A7D7D">
        <w:rPr>
          <w:rFonts w:ascii="Calibri" w:hAnsi="Calibri" w:cs="Arial"/>
          <w:bCs/>
        </w:rPr>
        <w:t xml:space="preserve"> will be recognized at the banquet.  </w:t>
      </w:r>
      <w:r w:rsidR="00682679" w:rsidRPr="002A7D7D">
        <w:rPr>
          <w:rFonts w:ascii="Calibri" w:hAnsi="Calibri" w:cs="Arial"/>
          <w:bCs/>
        </w:rPr>
        <w:t>Those making the top three</w:t>
      </w:r>
      <w:r w:rsidRPr="002A7D7D">
        <w:rPr>
          <w:rFonts w:ascii="Calibri" w:hAnsi="Calibri" w:cs="Arial"/>
          <w:bCs/>
        </w:rPr>
        <w:t xml:space="preserve"> this year include</w:t>
      </w:r>
      <w:r w:rsidR="00015066" w:rsidRPr="002A7D7D">
        <w:rPr>
          <w:rFonts w:asciiTheme="minorHAnsi" w:hAnsiTheme="minorHAnsi"/>
        </w:rPr>
        <w:t xml:space="preserve"> </w:t>
      </w:r>
      <w:r w:rsidR="00BA3231" w:rsidRPr="002A7D7D">
        <w:rPr>
          <w:rFonts w:asciiTheme="minorHAnsi" w:hAnsiTheme="minorHAnsi"/>
        </w:rPr>
        <w:t>Stephen Boyd, Hobart Main Street, Inc.</w:t>
      </w:r>
      <w:r w:rsidR="00015066" w:rsidRPr="002A7D7D">
        <w:rPr>
          <w:rFonts w:asciiTheme="minorHAnsi" w:hAnsiTheme="minorHAnsi"/>
        </w:rPr>
        <w:t>;</w:t>
      </w:r>
      <w:r w:rsidR="00BA3231" w:rsidRPr="002A7D7D">
        <w:rPr>
          <w:rFonts w:asciiTheme="minorHAnsi" w:hAnsiTheme="minorHAnsi"/>
        </w:rPr>
        <w:t xml:space="preserve"> </w:t>
      </w:r>
      <w:proofErr w:type="spellStart"/>
      <w:r w:rsidR="00D526D2">
        <w:rPr>
          <w:rFonts w:asciiTheme="minorHAnsi" w:hAnsiTheme="minorHAnsi"/>
        </w:rPr>
        <w:t>Melyn</w:t>
      </w:r>
      <w:proofErr w:type="spellEnd"/>
      <w:r w:rsidR="00D526D2">
        <w:rPr>
          <w:rFonts w:asciiTheme="minorHAnsi" w:hAnsiTheme="minorHAnsi"/>
        </w:rPr>
        <w:t xml:space="preserve"> Johnson, Main Street Guymon Inc.; </w:t>
      </w:r>
      <w:r w:rsidR="002A7D7D" w:rsidRPr="002A7D7D">
        <w:rPr>
          <w:rFonts w:asciiTheme="minorHAnsi" w:hAnsiTheme="minorHAnsi"/>
        </w:rPr>
        <w:t xml:space="preserve">and </w:t>
      </w:r>
      <w:r w:rsidR="00D526D2">
        <w:rPr>
          <w:rFonts w:asciiTheme="minorHAnsi" w:hAnsiTheme="minorHAnsi"/>
        </w:rPr>
        <w:t>Ed Sharrer, Kendall Whittier Main Street.</w:t>
      </w:r>
      <w:r w:rsidR="00930C29">
        <w:rPr>
          <w:rFonts w:asciiTheme="minorHAnsi" w:hAnsiTheme="minorHAnsi"/>
        </w:rPr>
        <w:t xml:space="preserve"> </w:t>
      </w:r>
    </w:p>
    <w:p w:rsidR="00626219" w:rsidRPr="002A7D7D" w:rsidRDefault="00626219" w:rsidP="005B0C61">
      <w:pPr>
        <w:rPr>
          <w:rFonts w:ascii="Calibri" w:hAnsi="Calibri" w:cs="Arial"/>
          <w:bCs/>
        </w:rPr>
      </w:pPr>
    </w:p>
    <w:p w:rsidR="00626219" w:rsidRDefault="00626219" w:rsidP="005B0C61">
      <w:pPr>
        <w:rPr>
          <w:rFonts w:ascii="Calibri" w:hAnsi="Calibri" w:cs="Arial"/>
          <w:bCs/>
        </w:rPr>
      </w:pPr>
      <w:r w:rsidRPr="002A7D7D">
        <w:rPr>
          <w:rFonts w:ascii="Calibri" w:hAnsi="Calibri" w:cs="Arial"/>
          <w:bCs/>
        </w:rPr>
        <w:t xml:space="preserve">The </w:t>
      </w:r>
      <w:r w:rsidR="00D6096C" w:rsidRPr="002A7D7D">
        <w:rPr>
          <w:rFonts w:ascii="Calibri" w:hAnsi="Calibri" w:cs="Arial"/>
          <w:bCs/>
        </w:rPr>
        <w:t xml:space="preserve">award </w:t>
      </w:r>
      <w:r w:rsidRPr="002A7D7D">
        <w:rPr>
          <w:rFonts w:ascii="Calibri" w:hAnsi="Calibri" w:cs="Arial"/>
          <w:bCs/>
        </w:rPr>
        <w:t>finalists are:</w:t>
      </w:r>
    </w:p>
    <w:p w:rsidR="00626219" w:rsidRDefault="00626219" w:rsidP="005B0C61">
      <w:pPr>
        <w:rPr>
          <w:rFonts w:ascii="Calibri" w:hAnsi="Calibri" w:cs="Arial"/>
          <w:bCs/>
        </w:rPr>
      </w:pPr>
    </w:p>
    <w:p w:rsidR="00626219" w:rsidRPr="008428D9" w:rsidRDefault="00626219" w:rsidP="005B0C61">
      <w:pPr>
        <w:rPr>
          <w:rFonts w:ascii="Calibri" w:hAnsi="Calibri" w:cs="Arial"/>
          <w:b/>
          <w:bCs/>
        </w:rPr>
      </w:pPr>
      <w:r w:rsidRPr="008428D9">
        <w:rPr>
          <w:rFonts w:ascii="Calibri" w:hAnsi="Calibri" w:cs="Arial"/>
          <w:b/>
          <w:bCs/>
        </w:rPr>
        <w:t>ORGANIZATION:</w:t>
      </w:r>
    </w:p>
    <w:p w:rsidR="009532CF" w:rsidRDefault="009532CF" w:rsidP="005B0C61">
      <w:pPr>
        <w:rPr>
          <w:rFonts w:ascii="Calibri" w:hAnsi="Calibri" w:cs="Arial"/>
          <w:bCs/>
        </w:rPr>
      </w:pPr>
    </w:p>
    <w:p w:rsidR="00626219" w:rsidRPr="005D683A" w:rsidRDefault="00626219" w:rsidP="005B0C61">
      <w:pPr>
        <w:rPr>
          <w:rFonts w:ascii="Calibri" w:hAnsi="Calibri" w:cs="Arial"/>
          <w:bCs/>
          <w:u w:val="single"/>
        </w:rPr>
      </w:pPr>
      <w:r w:rsidRPr="005D683A">
        <w:rPr>
          <w:rFonts w:ascii="Calibri" w:hAnsi="Calibri" w:cs="Arial"/>
          <w:bCs/>
          <w:u w:val="single"/>
        </w:rPr>
        <w:t>Premier Partne</w:t>
      </w:r>
      <w:r w:rsidR="00A3139E" w:rsidRPr="005D683A">
        <w:rPr>
          <w:rFonts w:ascii="Calibri" w:hAnsi="Calibri" w:cs="Arial"/>
          <w:bCs/>
          <w:u w:val="single"/>
        </w:rPr>
        <w:t>r</w:t>
      </w:r>
    </w:p>
    <w:p w:rsidR="003B3CFE" w:rsidRDefault="00A95168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Bartlesville – Hilton Garden Inn/Bartlesville</w:t>
      </w:r>
    </w:p>
    <w:p w:rsidR="005D683A" w:rsidRDefault="00A95168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Okmulgee – Street Signs</w:t>
      </w:r>
    </w:p>
    <w:p w:rsidR="005D683A" w:rsidRDefault="00A95168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Ponca City – City of Ponca City</w:t>
      </w:r>
    </w:p>
    <w:p w:rsidR="00F35AEF" w:rsidRDefault="00F35AEF" w:rsidP="005B0C61">
      <w:pPr>
        <w:rPr>
          <w:rFonts w:ascii="Calibri" w:hAnsi="Calibri" w:cs="Arial"/>
          <w:bCs/>
        </w:rPr>
      </w:pPr>
    </w:p>
    <w:p w:rsidR="00626219" w:rsidRPr="005D683A" w:rsidRDefault="0039466A" w:rsidP="005B0C61">
      <w:pPr>
        <w:rPr>
          <w:rFonts w:ascii="Calibri" w:hAnsi="Calibri" w:cs="Arial"/>
          <w:bCs/>
          <w:u w:val="single"/>
        </w:rPr>
      </w:pPr>
      <w:r w:rsidRPr="005D683A">
        <w:rPr>
          <w:rFonts w:ascii="Calibri" w:hAnsi="Calibri" w:cs="Arial"/>
          <w:bCs/>
          <w:u w:val="single"/>
        </w:rPr>
        <w:t>Best Community Education/</w:t>
      </w:r>
      <w:r w:rsidR="00626219" w:rsidRPr="005D683A">
        <w:rPr>
          <w:rFonts w:ascii="Calibri" w:hAnsi="Calibri" w:cs="Arial"/>
          <w:bCs/>
          <w:u w:val="single"/>
        </w:rPr>
        <w:t>Public Awareness</w:t>
      </w:r>
    </w:p>
    <w:p w:rsidR="005D683A" w:rsidRDefault="00A95168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Ardmore – “Your Favorite New Place” Billboard Campaign</w:t>
      </w:r>
    </w:p>
    <w:p w:rsidR="00F35AEF" w:rsidRDefault="00A95168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Duncan – “This Place Matters”</w:t>
      </w:r>
    </w:p>
    <w:p w:rsidR="003B3CFE" w:rsidRDefault="00A84DD7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Wilburton – </w:t>
      </w:r>
      <w:r w:rsidR="00A95168">
        <w:rPr>
          <w:rFonts w:ascii="Calibri" w:hAnsi="Calibri" w:cs="Arial"/>
          <w:bCs/>
        </w:rPr>
        <w:t>Main Street Week Activities</w:t>
      </w:r>
    </w:p>
    <w:p w:rsidR="00451A8F" w:rsidRDefault="00451A8F" w:rsidP="005B0C61">
      <w:pPr>
        <w:rPr>
          <w:rFonts w:ascii="Calibri" w:hAnsi="Calibri" w:cs="Arial"/>
          <w:bCs/>
        </w:rPr>
      </w:pPr>
    </w:p>
    <w:p w:rsidR="009532CF" w:rsidRPr="005D683A" w:rsidRDefault="009532CF" w:rsidP="005B0C61">
      <w:pPr>
        <w:rPr>
          <w:rFonts w:ascii="Calibri" w:hAnsi="Calibri" w:cs="Arial"/>
          <w:bCs/>
          <w:u w:val="single"/>
        </w:rPr>
      </w:pPr>
      <w:r w:rsidRPr="005D683A">
        <w:rPr>
          <w:rFonts w:ascii="Calibri" w:hAnsi="Calibri" w:cs="Arial"/>
          <w:bCs/>
          <w:u w:val="single"/>
        </w:rPr>
        <w:t xml:space="preserve">Best Volunteer Development Program </w:t>
      </w:r>
    </w:p>
    <w:p w:rsidR="00F35AEF" w:rsidRDefault="003B723F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Durant – Durant High School Service Learning Project</w:t>
      </w:r>
    </w:p>
    <w:p w:rsidR="00F35AEF" w:rsidRDefault="003B723F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Guymon – Football Families</w:t>
      </w:r>
    </w:p>
    <w:p w:rsidR="005D683A" w:rsidRDefault="003B723F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Hobart – Main Street Design Committee</w:t>
      </w:r>
    </w:p>
    <w:p w:rsidR="00626219" w:rsidRDefault="00626219" w:rsidP="005B0C61">
      <w:pPr>
        <w:rPr>
          <w:rFonts w:ascii="Calibri" w:hAnsi="Calibri" w:cs="Arial"/>
          <w:bCs/>
        </w:rPr>
      </w:pPr>
    </w:p>
    <w:p w:rsidR="00626219" w:rsidRPr="005D683A" w:rsidRDefault="00626219" w:rsidP="005B0C61">
      <w:pPr>
        <w:rPr>
          <w:rFonts w:ascii="Calibri" w:hAnsi="Calibri" w:cs="Arial"/>
          <w:bCs/>
          <w:u w:val="single"/>
        </w:rPr>
      </w:pPr>
      <w:r w:rsidRPr="005D683A">
        <w:rPr>
          <w:rFonts w:ascii="Calibri" w:hAnsi="Calibri" w:cs="Arial"/>
          <w:bCs/>
          <w:u w:val="single"/>
        </w:rPr>
        <w:t>Main Street Hero</w:t>
      </w:r>
    </w:p>
    <w:p w:rsidR="003B3CFE" w:rsidRDefault="003B723F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Altus – Shannon Preston</w:t>
      </w:r>
    </w:p>
    <w:p w:rsidR="00EB048E" w:rsidRDefault="00EB048E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Newkirk – </w:t>
      </w:r>
      <w:proofErr w:type="spellStart"/>
      <w:r>
        <w:rPr>
          <w:rFonts w:ascii="Calibri" w:hAnsi="Calibri" w:cs="Arial"/>
          <w:bCs/>
        </w:rPr>
        <w:t>Caryl</w:t>
      </w:r>
      <w:proofErr w:type="spellEnd"/>
      <w:r>
        <w:rPr>
          <w:rFonts w:ascii="Calibri" w:hAnsi="Calibri" w:cs="Arial"/>
          <w:bCs/>
        </w:rPr>
        <w:t xml:space="preserve"> Morgan</w:t>
      </w:r>
    </w:p>
    <w:p w:rsidR="005D683A" w:rsidRDefault="003B723F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Okmulgee – Richard </w:t>
      </w:r>
      <w:proofErr w:type="spellStart"/>
      <w:r>
        <w:rPr>
          <w:rFonts w:ascii="Calibri" w:hAnsi="Calibri" w:cs="Arial"/>
          <w:bCs/>
        </w:rPr>
        <w:t>Larabee</w:t>
      </w:r>
      <w:proofErr w:type="spellEnd"/>
    </w:p>
    <w:p w:rsidR="00F35AEF" w:rsidRDefault="003B723F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Ponca City – Richard </w:t>
      </w:r>
      <w:proofErr w:type="spellStart"/>
      <w:r>
        <w:rPr>
          <w:rFonts w:ascii="Calibri" w:hAnsi="Calibri" w:cs="Arial"/>
          <w:bCs/>
        </w:rPr>
        <w:t>Winterrowd</w:t>
      </w:r>
      <w:proofErr w:type="spellEnd"/>
    </w:p>
    <w:p w:rsidR="00626219" w:rsidRDefault="00626219" w:rsidP="005B0C61">
      <w:pPr>
        <w:rPr>
          <w:rFonts w:ascii="Calibri" w:hAnsi="Calibri" w:cs="Arial"/>
          <w:bCs/>
        </w:rPr>
      </w:pPr>
    </w:p>
    <w:p w:rsidR="00626219" w:rsidRPr="00C54964" w:rsidRDefault="009532CF" w:rsidP="005B0C61">
      <w:pPr>
        <w:rPr>
          <w:rFonts w:ascii="Calibri" w:hAnsi="Calibri" w:cs="Arial"/>
          <w:bCs/>
          <w:u w:val="single"/>
        </w:rPr>
      </w:pPr>
      <w:r w:rsidRPr="00C54964">
        <w:rPr>
          <w:rFonts w:ascii="Calibri" w:hAnsi="Calibri" w:cs="Arial"/>
          <w:bCs/>
          <w:u w:val="single"/>
        </w:rPr>
        <w:t>Best Creative Fundraising Effort</w:t>
      </w:r>
    </w:p>
    <w:p w:rsidR="00F35AEF" w:rsidRDefault="003B723F" w:rsidP="00EB74A9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Durant – Dancing with the Stars</w:t>
      </w:r>
    </w:p>
    <w:p w:rsidR="00C54964" w:rsidRDefault="003B723F" w:rsidP="00EB74A9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Okmulgee – Big Brain Trivia Night</w:t>
      </w:r>
    </w:p>
    <w:p w:rsidR="00C54964" w:rsidRDefault="003B723F" w:rsidP="00EB74A9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Ponca City – 2016 Battle of the Burger</w:t>
      </w:r>
    </w:p>
    <w:p w:rsidR="009B700C" w:rsidRDefault="009B700C" w:rsidP="005B0C61">
      <w:pPr>
        <w:rPr>
          <w:rFonts w:ascii="Calibri" w:hAnsi="Calibri" w:cs="Arial"/>
          <w:bCs/>
        </w:rPr>
      </w:pPr>
    </w:p>
    <w:p w:rsidR="009532CF" w:rsidRPr="008428D9" w:rsidRDefault="009532CF" w:rsidP="005B0C61">
      <w:pPr>
        <w:rPr>
          <w:rFonts w:ascii="Calibri" w:hAnsi="Calibri" w:cs="Arial"/>
          <w:b/>
          <w:bCs/>
        </w:rPr>
      </w:pPr>
      <w:r w:rsidRPr="008428D9">
        <w:rPr>
          <w:rFonts w:ascii="Calibri" w:hAnsi="Calibri" w:cs="Arial"/>
          <w:b/>
          <w:bCs/>
        </w:rPr>
        <w:t>PROMOTION:</w:t>
      </w:r>
    </w:p>
    <w:p w:rsidR="009532CF" w:rsidRDefault="009532CF" w:rsidP="005B0C61">
      <w:pPr>
        <w:rPr>
          <w:rFonts w:ascii="Calibri" w:hAnsi="Calibri" w:cs="Arial"/>
          <w:bCs/>
        </w:rPr>
      </w:pPr>
    </w:p>
    <w:p w:rsidR="009532CF" w:rsidRPr="00C54964" w:rsidRDefault="00A3139E" w:rsidP="005B0C61">
      <w:pPr>
        <w:rPr>
          <w:rFonts w:ascii="Calibri" w:hAnsi="Calibri" w:cs="Arial"/>
          <w:bCs/>
          <w:u w:val="single"/>
        </w:rPr>
      </w:pPr>
      <w:r w:rsidRPr="00C54964">
        <w:rPr>
          <w:rFonts w:ascii="Calibri" w:hAnsi="Calibri" w:cs="Arial"/>
          <w:bCs/>
          <w:u w:val="single"/>
        </w:rPr>
        <w:t xml:space="preserve">Premier Special Event </w:t>
      </w:r>
      <w:r w:rsidR="0012432D">
        <w:rPr>
          <w:rFonts w:ascii="Calibri" w:hAnsi="Calibri" w:cs="Arial"/>
          <w:bCs/>
          <w:u w:val="single"/>
        </w:rPr>
        <w:t>Under</w:t>
      </w:r>
      <w:r w:rsidR="00C54964" w:rsidRPr="00C54964">
        <w:rPr>
          <w:rFonts w:ascii="Calibri" w:hAnsi="Calibri" w:cs="Arial"/>
          <w:bCs/>
          <w:u w:val="single"/>
        </w:rPr>
        <w:t xml:space="preserve"> 1,000 Attendees</w:t>
      </w:r>
    </w:p>
    <w:p w:rsidR="00DD1F4C" w:rsidRDefault="00DD1F4C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Claremore – Food Truck Thursday</w:t>
      </w:r>
    </w:p>
    <w:p w:rsidR="00C54964" w:rsidRDefault="00DD1F4C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Enid – Butterfly Invasion</w:t>
      </w:r>
    </w:p>
    <w:p w:rsidR="00BA3231" w:rsidRDefault="00DD1F4C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Enid – Downtown </w:t>
      </w:r>
      <w:proofErr w:type="spellStart"/>
      <w:r>
        <w:rPr>
          <w:rFonts w:ascii="Calibri" w:hAnsi="Calibri" w:cs="Arial"/>
          <w:bCs/>
        </w:rPr>
        <w:t>Dogfest</w:t>
      </w:r>
      <w:proofErr w:type="spellEnd"/>
    </w:p>
    <w:p w:rsidR="009532CF" w:rsidRDefault="009532CF" w:rsidP="005B0C61">
      <w:pPr>
        <w:rPr>
          <w:rFonts w:ascii="Calibri" w:hAnsi="Calibri" w:cs="Arial"/>
          <w:bCs/>
        </w:rPr>
      </w:pPr>
    </w:p>
    <w:p w:rsidR="00C54964" w:rsidRPr="00C54964" w:rsidRDefault="00C54964" w:rsidP="005B0C61">
      <w:pPr>
        <w:rPr>
          <w:rFonts w:ascii="Calibri" w:hAnsi="Calibri" w:cs="Arial"/>
          <w:bCs/>
          <w:u w:val="single"/>
        </w:rPr>
      </w:pPr>
      <w:r w:rsidRPr="00C54964">
        <w:rPr>
          <w:rFonts w:ascii="Calibri" w:hAnsi="Calibri" w:cs="Arial"/>
          <w:bCs/>
          <w:u w:val="single"/>
        </w:rPr>
        <w:t>Premier Special Event Over 1,000 Attendees</w:t>
      </w:r>
    </w:p>
    <w:p w:rsidR="00DD1F4C" w:rsidRDefault="00DD1F4C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Collinsville – 15</w:t>
      </w:r>
      <w:r w:rsidRPr="00DD1F4C">
        <w:rPr>
          <w:rFonts w:ascii="Calibri" w:hAnsi="Calibri" w:cs="Arial"/>
          <w:bCs/>
          <w:vertAlign w:val="superscript"/>
        </w:rPr>
        <w:t>th</w:t>
      </w:r>
      <w:r w:rsidR="00CF285A">
        <w:rPr>
          <w:rFonts w:ascii="Calibri" w:hAnsi="Calibri" w:cs="Arial"/>
          <w:bCs/>
        </w:rPr>
        <w:t xml:space="preserve"> Annual Hogs ‘n</w:t>
      </w:r>
      <w:r>
        <w:rPr>
          <w:rFonts w:ascii="Calibri" w:hAnsi="Calibri" w:cs="Arial"/>
          <w:bCs/>
        </w:rPr>
        <w:t>’ Hot Rods</w:t>
      </w:r>
    </w:p>
    <w:p w:rsidR="00DD1F4C" w:rsidRDefault="004755AC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Durant – Tri</w:t>
      </w:r>
      <w:r w:rsidR="00DD1F4C">
        <w:rPr>
          <w:rFonts w:ascii="Calibri" w:hAnsi="Calibri" w:cs="Arial"/>
          <w:bCs/>
        </w:rPr>
        <w:t>ck or Treat on Third Street Carnival</w:t>
      </w:r>
    </w:p>
    <w:p w:rsidR="00C54964" w:rsidRDefault="00CF285A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Hobart – 9/</w:t>
      </w:r>
      <w:r w:rsidR="00DD1F4C">
        <w:rPr>
          <w:rFonts w:ascii="Calibri" w:hAnsi="Calibri" w:cs="Arial"/>
          <w:bCs/>
        </w:rPr>
        <w:t>11: Never Forget</w:t>
      </w:r>
    </w:p>
    <w:p w:rsidR="00C54964" w:rsidRDefault="00C54964" w:rsidP="005B0C61">
      <w:pPr>
        <w:rPr>
          <w:rFonts w:ascii="Calibri" w:hAnsi="Calibri" w:cs="Arial"/>
          <w:bCs/>
        </w:rPr>
      </w:pPr>
    </w:p>
    <w:p w:rsidR="009532CF" w:rsidRPr="00C54964" w:rsidRDefault="00A3139E" w:rsidP="005B0C61">
      <w:pPr>
        <w:rPr>
          <w:rFonts w:ascii="Calibri" w:hAnsi="Calibri" w:cs="Arial"/>
          <w:bCs/>
          <w:u w:val="single"/>
        </w:rPr>
      </w:pPr>
      <w:r w:rsidRPr="00C54964">
        <w:rPr>
          <w:rFonts w:ascii="Calibri" w:hAnsi="Calibri" w:cs="Arial"/>
          <w:bCs/>
          <w:u w:val="single"/>
        </w:rPr>
        <w:t xml:space="preserve">Best Retail Event </w:t>
      </w:r>
    </w:p>
    <w:p w:rsidR="009B700C" w:rsidRDefault="004755AC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Durant – Dash for Cash</w:t>
      </w:r>
    </w:p>
    <w:p w:rsidR="00320DF9" w:rsidRDefault="004755AC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Ponca City – Ladies Night Out</w:t>
      </w:r>
    </w:p>
    <w:p w:rsidR="00320DF9" w:rsidRDefault="004755AC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Tahlequah – Ladies Night Out 2016</w:t>
      </w:r>
    </w:p>
    <w:p w:rsidR="009532CF" w:rsidRDefault="009532CF" w:rsidP="005B0C61">
      <w:pPr>
        <w:rPr>
          <w:rFonts w:ascii="Calibri" w:hAnsi="Calibri" w:cs="Arial"/>
          <w:bCs/>
        </w:rPr>
      </w:pPr>
    </w:p>
    <w:p w:rsidR="009532CF" w:rsidRPr="009B700C" w:rsidRDefault="00A3139E" w:rsidP="005B0C61">
      <w:pPr>
        <w:rPr>
          <w:rFonts w:ascii="Calibri" w:hAnsi="Calibri" w:cs="Arial"/>
          <w:bCs/>
          <w:u w:val="single"/>
        </w:rPr>
      </w:pPr>
      <w:r w:rsidRPr="009B700C">
        <w:rPr>
          <w:rFonts w:ascii="Calibri" w:hAnsi="Calibri" w:cs="Arial"/>
          <w:bCs/>
          <w:u w:val="single"/>
        </w:rPr>
        <w:t xml:space="preserve">Outstanding Image Promotion </w:t>
      </w:r>
    </w:p>
    <w:p w:rsidR="009B700C" w:rsidRDefault="00320DF9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Enid – </w:t>
      </w:r>
      <w:r w:rsidR="004755AC">
        <w:rPr>
          <w:rFonts w:ascii="Calibri" w:hAnsi="Calibri" w:cs="Arial"/>
          <w:bCs/>
        </w:rPr>
        <w:t>Elf on the Downtown Shelf</w:t>
      </w:r>
    </w:p>
    <w:p w:rsidR="00320DF9" w:rsidRDefault="004755AC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Enid – Shop the Square &amp; Main Street Menu</w:t>
      </w:r>
    </w:p>
    <w:p w:rsidR="00320DF9" w:rsidRDefault="00320DF9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Ponca City – </w:t>
      </w:r>
      <w:r w:rsidR="004755AC">
        <w:rPr>
          <w:rFonts w:ascii="Calibri" w:hAnsi="Calibri" w:cs="Arial"/>
          <w:bCs/>
        </w:rPr>
        <w:t>The Downtown Flyer</w:t>
      </w:r>
    </w:p>
    <w:p w:rsidR="009532CF" w:rsidRDefault="009532CF" w:rsidP="005B0C61">
      <w:pPr>
        <w:rPr>
          <w:rFonts w:ascii="Calibri" w:hAnsi="Calibri" w:cs="Arial"/>
          <w:bCs/>
        </w:rPr>
      </w:pPr>
    </w:p>
    <w:p w:rsidR="009532CF" w:rsidRPr="009B700C" w:rsidRDefault="00A3139E" w:rsidP="005B0C61">
      <w:pPr>
        <w:rPr>
          <w:rFonts w:ascii="Calibri" w:hAnsi="Calibri" w:cs="Arial"/>
          <w:bCs/>
          <w:u w:val="single"/>
        </w:rPr>
      </w:pPr>
      <w:r w:rsidRPr="009B700C">
        <w:rPr>
          <w:rFonts w:ascii="Calibri" w:hAnsi="Calibri" w:cs="Arial"/>
          <w:bCs/>
          <w:u w:val="single"/>
        </w:rPr>
        <w:t xml:space="preserve">Creative New Event </w:t>
      </w:r>
    </w:p>
    <w:p w:rsidR="009B700C" w:rsidRDefault="002164FD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Hobart – 9/</w:t>
      </w:r>
      <w:r w:rsidR="004755AC">
        <w:rPr>
          <w:rFonts w:ascii="Calibri" w:hAnsi="Calibri" w:cs="Arial"/>
          <w:bCs/>
        </w:rPr>
        <w:t>11: Never Forget</w:t>
      </w:r>
    </w:p>
    <w:p w:rsidR="00057131" w:rsidRDefault="004755AC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Ponca City – 2016 Battle of the Burger</w:t>
      </w:r>
    </w:p>
    <w:p w:rsidR="00057131" w:rsidRDefault="004755AC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Stockyards City – </w:t>
      </w:r>
      <w:r w:rsidR="002164FD">
        <w:rPr>
          <w:rFonts w:ascii="Calibri" w:hAnsi="Calibri" w:cs="Arial"/>
          <w:bCs/>
        </w:rPr>
        <w:t>“</w:t>
      </w:r>
      <w:r>
        <w:rPr>
          <w:rFonts w:ascii="Calibri" w:hAnsi="Calibri" w:cs="Arial"/>
          <w:bCs/>
        </w:rPr>
        <w:t>Cowboys and Caboodles</w:t>
      </w:r>
      <w:r w:rsidR="002164FD">
        <w:rPr>
          <w:rFonts w:ascii="Calibri" w:hAnsi="Calibri" w:cs="Arial"/>
          <w:bCs/>
        </w:rPr>
        <w:t>”</w:t>
      </w:r>
      <w:r>
        <w:rPr>
          <w:rFonts w:ascii="Calibri" w:hAnsi="Calibri" w:cs="Arial"/>
          <w:bCs/>
        </w:rPr>
        <w:t xml:space="preserve"> Art Show and Sale</w:t>
      </w:r>
    </w:p>
    <w:p w:rsidR="00142A57" w:rsidRDefault="00142A57" w:rsidP="005B0C61">
      <w:pPr>
        <w:rPr>
          <w:rFonts w:ascii="Calibri" w:hAnsi="Calibri" w:cs="Arial"/>
          <w:bCs/>
        </w:rPr>
      </w:pPr>
    </w:p>
    <w:p w:rsidR="00142A57" w:rsidRPr="008428D9" w:rsidRDefault="00142A57" w:rsidP="005B0C61">
      <w:pPr>
        <w:rPr>
          <w:rFonts w:ascii="Calibri" w:hAnsi="Calibri" w:cs="Arial"/>
          <w:b/>
          <w:bCs/>
        </w:rPr>
      </w:pPr>
      <w:r w:rsidRPr="008428D9">
        <w:rPr>
          <w:rFonts w:ascii="Calibri" w:hAnsi="Calibri" w:cs="Arial"/>
          <w:b/>
          <w:bCs/>
        </w:rPr>
        <w:t xml:space="preserve">DESIGN: </w:t>
      </w:r>
    </w:p>
    <w:p w:rsidR="008428D9" w:rsidRDefault="008428D9" w:rsidP="005B0C61">
      <w:pPr>
        <w:rPr>
          <w:rFonts w:ascii="Calibri" w:hAnsi="Calibri" w:cs="Arial"/>
          <w:bCs/>
        </w:rPr>
      </w:pPr>
    </w:p>
    <w:p w:rsidR="00EB74A9" w:rsidRPr="005D7F53" w:rsidRDefault="00142A57" w:rsidP="005B0C61">
      <w:pPr>
        <w:rPr>
          <w:rFonts w:ascii="Calibri" w:hAnsi="Calibri" w:cs="Arial"/>
          <w:bCs/>
          <w:u w:val="single"/>
        </w:rPr>
      </w:pPr>
      <w:r w:rsidRPr="005D7F53">
        <w:rPr>
          <w:rFonts w:ascii="Calibri" w:hAnsi="Calibri" w:cs="Arial"/>
          <w:bCs/>
          <w:u w:val="single"/>
        </w:rPr>
        <w:t>B</w:t>
      </w:r>
      <w:r w:rsidR="00A3139E" w:rsidRPr="005D7F53">
        <w:rPr>
          <w:rFonts w:ascii="Calibri" w:hAnsi="Calibri" w:cs="Arial"/>
          <w:bCs/>
          <w:u w:val="single"/>
        </w:rPr>
        <w:t xml:space="preserve">est </w:t>
      </w:r>
      <w:proofErr w:type="spellStart"/>
      <w:r w:rsidR="00B1433F">
        <w:rPr>
          <w:rFonts w:ascii="Calibri" w:hAnsi="Calibri" w:cs="Arial"/>
          <w:bCs/>
          <w:u w:val="single"/>
        </w:rPr>
        <w:t>Placemaking</w:t>
      </w:r>
      <w:proofErr w:type="spellEnd"/>
      <w:r w:rsidR="00B1433F">
        <w:rPr>
          <w:rFonts w:ascii="Calibri" w:hAnsi="Calibri" w:cs="Arial"/>
          <w:bCs/>
          <w:u w:val="single"/>
        </w:rPr>
        <w:t xml:space="preserve"> Project</w:t>
      </w:r>
    </w:p>
    <w:p w:rsidR="004755AC" w:rsidRDefault="004755AC" w:rsidP="00A1243A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Enid – The Trail Mural</w:t>
      </w:r>
    </w:p>
    <w:p w:rsidR="00056769" w:rsidRDefault="004755AC" w:rsidP="00A1243A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Ponca City – City of Ponca City/Light Poles &amp; Street Signs</w:t>
      </w:r>
    </w:p>
    <w:p w:rsidR="005D7F53" w:rsidRDefault="004755AC" w:rsidP="00A1243A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Ponca City – Veterans’ Plaza</w:t>
      </w:r>
    </w:p>
    <w:p w:rsidR="00580DFF" w:rsidRDefault="00580DFF" w:rsidP="00A1243A">
      <w:pPr>
        <w:rPr>
          <w:rFonts w:ascii="Calibri" w:hAnsi="Calibri" w:cs="Arial"/>
          <w:bCs/>
        </w:rPr>
      </w:pPr>
    </w:p>
    <w:p w:rsidR="00580DFF" w:rsidRPr="005D7F53" w:rsidRDefault="00580DFF" w:rsidP="00580DFF">
      <w:pPr>
        <w:rPr>
          <w:rFonts w:ascii="Calibri" w:hAnsi="Calibri" w:cs="Arial"/>
          <w:bCs/>
          <w:u w:val="single"/>
        </w:rPr>
      </w:pPr>
      <w:r w:rsidRPr="005D7F53">
        <w:rPr>
          <w:rFonts w:ascii="Calibri" w:hAnsi="Calibri" w:cs="Arial"/>
          <w:bCs/>
          <w:u w:val="single"/>
        </w:rPr>
        <w:t xml:space="preserve">Best </w:t>
      </w:r>
      <w:r>
        <w:rPr>
          <w:rFonts w:ascii="Calibri" w:hAnsi="Calibri" w:cs="Arial"/>
          <w:bCs/>
          <w:u w:val="single"/>
        </w:rPr>
        <w:t>Sustainable Design Project</w:t>
      </w:r>
      <w:r w:rsidRPr="005D7F53">
        <w:rPr>
          <w:rFonts w:ascii="Calibri" w:hAnsi="Calibri" w:cs="Arial"/>
          <w:bCs/>
          <w:u w:val="single"/>
        </w:rPr>
        <w:t xml:space="preserve"> </w:t>
      </w:r>
    </w:p>
    <w:p w:rsidR="00580DFF" w:rsidRDefault="002C16BD" w:rsidP="00580DFF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Enid – Lamp Post Refurbishment</w:t>
      </w:r>
    </w:p>
    <w:p w:rsidR="00580DFF" w:rsidRDefault="002C16BD" w:rsidP="00580DFF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Enid – Mural Program</w:t>
      </w:r>
    </w:p>
    <w:p w:rsidR="00580DFF" w:rsidRDefault="002C16BD" w:rsidP="00A1243A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Ponca City – Veterans’ Plaza</w:t>
      </w:r>
    </w:p>
    <w:p w:rsidR="00142A57" w:rsidRDefault="00142A57" w:rsidP="005B0C61">
      <w:pPr>
        <w:rPr>
          <w:rFonts w:ascii="Calibri" w:hAnsi="Calibri" w:cs="Arial"/>
          <w:bCs/>
        </w:rPr>
      </w:pPr>
    </w:p>
    <w:p w:rsidR="00142A57" w:rsidRPr="005D7F53" w:rsidRDefault="00A3139E" w:rsidP="005B0C61">
      <w:pPr>
        <w:rPr>
          <w:rFonts w:ascii="Calibri" w:hAnsi="Calibri" w:cs="Arial"/>
          <w:bCs/>
          <w:u w:val="single"/>
        </w:rPr>
      </w:pPr>
      <w:r w:rsidRPr="005D7F53">
        <w:rPr>
          <w:rFonts w:ascii="Calibri" w:hAnsi="Calibri" w:cs="Arial"/>
          <w:bCs/>
          <w:u w:val="single"/>
        </w:rPr>
        <w:t xml:space="preserve">Best Interior Design Project </w:t>
      </w:r>
    </w:p>
    <w:p w:rsidR="00056769" w:rsidRDefault="004755AC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Enid – Leonardo’s Children’s Museum</w:t>
      </w:r>
    </w:p>
    <w:p w:rsidR="00B1433F" w:rsidRDefault="004755AC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Kendall Whittier – The Beehive Lounge</w:t>
      </w:r>
    </w:p>
    <w:p w:rsidR="005D7F53" w:rsidRDefault="00B1433F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Okmulgee – Park on the Square</w:t>
      </w:r>
    </w:p>
    <w:p w:rsidR="005D7F53" w:rsidRDefault="005D7F53" w:rsidP="005B0C61">
      <w:pPr>
        <w:rPr>
          <w:rFonts w:ascii="Calibri" w:hAnsi="Calibri" w:cs="Arial"/>
          <w:bCs/>
        </w:rPr>
      </w:pPr>
    </w:p>
    <w:p w:rsidR="00142A57" w:rsidRPr="00EF2E93" w:rsidRDefault="00142A57" w:rsidP="005B0C61">
      <w:pPr>
        <w:rPr>
          <w:rFonts w:ascii="Calibri" w:hAnsi="Calibri" w:cs="Arial"/>
          <w:bCs/>
          <w:u w:val="single"/>
        </w:rPr>
      </w:pPr>
      <w:r w:rsidRPr="00EF2E93">
        <w:rPr>
          <w:rFonts w:ascii="Calibri" w:hAnsi="Calibri" w:cs="Arial"/>
          <w:bCs/>
          <w:u w:val="single"/>
        </w:rPr>
        <w:t>Best Façade Reha</w:t>
      </w:r>
      <w:r w:rsidR="00A3139E" w:rsidRPr="00EF2E93">
        <w:rPr>
          <w:rFonts w:ascii="Calibri" w:hAnsi="Calibri" w:cs="Arial"/>
          <w:bCs/>
          <w:u w:val="single"/>
        </w:rPr>
        <w:t xml:space="preserve">bilitation </w:t>
      </w:r>
      <w:r w:rsidRPr="00EF2E93">
        <w:rPr>
          <w:rFonts w:ascii="Calibri" w:hAnsi="Calibri" w:cs="Arial"/>
          <w:bCs/>
          <w:u w:val="single"/>
        </w:rPr>
        <w:t>Under</w:t>
      </w:r>
      <w:r w:rsidR="00A3139E" w:rsidRPr="00EF2E93">
        <w:rPr>
          <w:rFonts w:ascii="Calibri" w:hAnsi="Calibri" w:cs="Arial"/>
          <w:bCs/>
          <w:u w:val="single"/>
        </w:rPr>
        <w:t xml:space="preserve"> $10,000 </w:t>
      </w:r>
    </w:p>
    <w:p w:rsidR="00142A57" w:rsidRDefault="004755AC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Claremore – Barron Law Firm</w:t>
      </w:r>
    </w:p>
    <w:p w:rsidR="00EF2E93" w:rsidRDefault="004755AC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Hobart – Krieger Insurance</w:t>
      </w:r>
    </w:p>
    <w:p w:rsidR="00EF2E93" w:rsidRDefault="004755AC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Newkirk – A Perfect Day</w:t>
      </w:r>
    </w:p>
    <w:p w:rsidR="00EF2E93" w:rsidRDefault="00EF2E93" w:rsidP="005B0C61">
      <w:pPr>
        <w:rPr>
          <w:rFonts w:ascii="Calibri" w:hAnsi="Calibri" w:cs="Arial"/>
          <w:bCs/>
        </w:rPr>
      </w:pPr>
    </w:p>
    <w:p w:rsidR="00142A57" w:rsidRPr="00EF2E93" w:rsidRDefault="00C90D98" w:rsidP="005B0C61">
      <w:pPr>
        <w:rPr>
          <w:rFonts w:ascii="Calibri" w:hAnsi="Calibri" w:cs="Arial"/>
          <w:bCs/>
          <w:u w:val="single"/>
        </w:rPr>
      </w:pPr>
      <w:r w:rsidRPr="00EF2E93">
        <w:rPr>
          <w:rFonts w:ascii="Calibri" w:hAnsi="Calibri" w:cs="Arial"/>
          <w:bCs/>
          <w:u w:val="single"/>
        </w:rPr>
        <w:t xml:space="preserve">Best Façade Rehabilitation </w:t>
      </w:r>
      <w:r w:rsidR="00A3139E" w:rsidRPr="00EF2E93">
        <w:rPr>
          <w:rFonts w:ascii="Calibri" w:hAnsi="Calibri" w:cs="Arial"/>
          <w:bCs/>
          <w:u w:val="single"/>
        </w:rPr>
        <w:t xml:space="preserve">Over $10,000 </w:t>
      </w:r>
    </w:p>
    <w:p w:rsidR="00EF2E93" w:rsidRDefault="004755AC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Bartlesville – Chris Dizmang – CR Anthony Building</w:t>
      </w:r>
    </w:p>
    <w:p w:rsidR="004755AC" w:rsidRDefault="004755AC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Claremore – Main Street Tavern</w:t>
      </w:r>
    </w:p>
    <w:p w:rsidR="00EF2E93" w:rsidRDefault="00B1433F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Newkirk – Newkirk City Hall</w:t>
      </w:r>
    </w:p>
    <w:p w:rsidR="00EF2E93" w:rsidRDefault="004755AC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Tahlequah – Wilson Building Façade Project</w:t>
      </w:r>
    </w:p>
    <w:p w:rsidR="00142A57" w:rsidRDefault="00142A57" w:rsidP="005B0C61">
      <w:pPr>
        <w:rPr>
          <w:rFonts w:ascii="Calibri" w:hAnsi="Calibri" w:cs="Arial"/>
          <w:bCs/>
        </w:rPr>
      </w:pPr>
    </w:p>
    <w:p w:rsidR="00142A57" w:rsidRPr="00EF2E93" w:rsidRDefault="00A3139E" w:rsidP="005B0C61">
      <w:pPr>
        <w:rPr>
          <w:rFonts w:ascii="Calibri" w:hAnsi="Calibri" w:cs="Arial"/>
          <w:bCs/>
          <w:u w:val="single"/>
        </w:rPr>
      </w:pPr>
      <w:r w:rsidRPr="00EF2E93">
        <w:rPr>
          <w:rFonts w:ascii="Calibri" w:hAnsi="Calibri" w:cs="Arial"/>
          <w:bCs/>
          <w:u w:val="single"/>
        </w:rPr>
        <w:t xml:space="preserve">Best </w:t>
      </w:r>
      <w:r w:rsidR="00B1433F">
        <w:rPr>
          <w:rFonts w:ascii="Calibri" w:hAnsi="Calibri" w:cs="Arial"/>
          <w:bCs/>
          <w:u w:val="single"/>
        </w:rPr>
        <w:t>Visual Merchandising</w:t>
      </w:r>
      <w:r w:rsidRPr="00EF2E93">
        <w:rPr>
          <w:rFonts w:ascii="Calibri" w:hAnsi="Calibri" w:cs="Arial"/>
          <w:bCs/>
          <w:u w:val="single"/>
        </w:rPr>
        <w:t xml:space="preserve"> </w:t>
      </w:r>
    </w:p>
    <w:p w:rsidR="005C4ED1" w:rsidRDefault="004755AC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Ada – Farm Girl Boutique</w:t>
      </w:r>
    </w:p>
    <w:p w:rsidR="00EF2E93" w:rsidRDefault="004755AC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Ada – Rustic Ridge</w:t>
      </w:r>
    </w:p>
    <w:p w:rsidR="00580DFF" w:rsidRDefault="004755AC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McAlester – Harper and Gray House</w:t>
      </w:r>
    </w:p>
    <w:p w:rsidR="00142A57" w:rsidRDefault="00142A57" w:rsidP="005B0C61">
      <w:pPr>
        <w:rPr>
          <w:rFonts w:ascii="Calibri" w:hAnsi="Calibri" w:cs="Arial"/>
          <w:bCs/>
        </w:rPr>
      </w:pPr>
    </w:p>
    <w:p w:rsidR="00EB74A9" w:rsidRPr="00EF2E93" w:rsidRDefault="002A7D7D" w:rsidP="005B0C61">
      <w:pPr>
        <w:rPr>
          <w:rFonts w:ascii="Calibri" w:hAnsi="Calibri" w:cs="Arial"/>
          <w:bCs/>
          <w:u w:val="single"/>
        </w:rPr>
      </w:pPr>
      <w:r>
        <w:rPr>
          <w:rFonts w:ascii="Calibri" w:hAnsi="Calibri" w:cs="Arial"/>
          <w:bCs/>
          <w:u w:val="single"/>
        </w:rPr>
        <w:t>Best Building/Business Branding</w:t>
      </w:r>
      <w:r w:rsidR="00A3139E" w:rsidRPr="00EF2E93">
        <w:rPr>
          <w:rFonts w:ascii="Calibri" w:hAnsi="Calibri" w:cs="Arial"/>
          <w:bCs/>
          <w:u w:val="single"/>
        </w:rPr>
        <w:t xml:space="preserve"> </w:t>
      </w:r>
    </w:p>
    <w:p w:rsidR="004755AC" w:rsidRDefault="004755AC" w:rsidP="004755AC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Durant – Bliss Boutique</w:t>
      </w:r>
    </w:p>
    <w:p w:rsidR="004755AC" w:rsidRDefault="004755AC" w:rsidP="004755AC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Kendall Whittier – The Beehive Lounge</w:t>
      </w:r>
    </w:p>
    <w:p w:rsidR="004755AC" w:rsidRDefault="004755AC" w:rsidP="004755AC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Newkirk – Cheeky Burgers</w:t>
      </w:r>
    </w:p>
    <w:p w:rsidR="008428D9" w:rsidRDefault="008428D9" w:rsidP="005B0C61">
      <w:pPr>
        <w:rPr>
          <w:rFonts w:ascii="Calibri" w:hAnsi="Calibri" w:cs="Arial"/>
          <w:bCs/>
        </w:rPr>
      </w:pPr>
    </w:p>
    <w:p w:rsidR="00A84DD7" w:rsidRPr="008428D9" w:rsidRDefault="00A84DD7" w:rsidP="00A84DD7">
      <w:pPr>
        <w:rPr>
          <w:rFonts w:ascii="Calibri" w:hAnsi="Calibri" w:cs="Arial"/>
          <w:b/>
          <w:bCs/>
        </w:rPr>
      </w:pPr>
      <w:r w:rsidRPr="008428D9">
        <w:rPr>
          <w:rFonts w:ascii="Calibri" w:hAnsi="Calibri" w:cs="Arial"/>
          <w:b/>
          <w:bCs/>
        </w:rPr>
        <w:t xml:space="preserve">ECONOMIC </w:t>
      </w:r>
      <w:r>
        <w:rPr>
          <w:rFonts w:ascii="Calibri" w:hAnsi="Calibri" w:cs="Arial"/>
          <w:b/>
          <w:bCs/>
        </w:rPr>
        <w:t>VITALITY</w:t>
      </w:r>
      <w:r w:rsidRPr="008428D9">
        <w:rPr>
          <w:rFonts w:ascii="Calibri" w:hAnsi="Calibri" w:cs="Arial"/>
          <w:b/>
          <w:bCs/>
        </w:rPr>
        <w:t>:</w:t>
      </w:r>
    </w:p>
    <w:p w:rsidR="00A84DD7" w:rsidRDefault="00A84DD7" w:rsidP="00A84DD7">
      <w:pPr>
        <w:rPr>
          <w:rFonts w:ascii="Calibri" w:hAnsi="Calibri" w:cs="Arial"/>
          <w:bCs/>
        </w:rPr>
      </w:pPr>
    </w:p>
    <w:p w:rsidR="00A84DD7" w:rsidRPr="009B700C" w:rsidRDefault="00A84DD7" w:rsidP="00A84DD7">
      <w:pPr>
        <w:rPr>
          <w:rFonts w:ascii="Calibri" w:hAnsi="Calibri" w:cs="Arial"/>
          <w:bCs/>
          <w:u w:val="single"/>
        </w:rPr>
      </w:pPr>
      <w:r w:rsidRPr="009B700C">
        <w:rPr>
          <w:rFonts w:ascii="Calibri" w:hAnsi="Calibri" w:cs="Arial"/>
          <w:bCs/>
          <w:u w:val="single"/>
        </w:rPr>
        <w:t xml:space="preserve">Best Adaptive Reuse Project </w:t>
      </w:r>
    </w:p>
    <w:p w:rsidR="00A84DD7" w:rsidRDefault="002C16BD" w:rsidP="00A84DD7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Claremore – Main Street Tavern</w:t>
      </w:r>
    </w:p>
    <w:p w:rsidR="00A84DD7" w:rsidRDefault="002C16BD" w:rsidP="00A84DD7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Hobart – Frisco Creek Barbeque</w:t>
      </w:r>
    </w:p>
    <w:p w:rsidR="00A84DD7" w:rsidRDefault="002C16BD" w:rsidP="00A84DD7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Newkirk – Inner Spaces</w:t>
      </w:r>
    </w:p>
    <w:p w:rsidR="00A84DD7" w:rsidRDefault="00A84DD7" w:rsidP="00A84DD7">
      <w:pPr>
        <w:rPr>
          <w:rFonts w:ascii="Calibri" w:hAnsi="Calibri" w:cs="Arial"/>
          <w:bCs/>
        </w:rPr>
      </w:pPr>
    </w:p>
    <w:p w:rsidR="00A84DD7" w:rsidRPr="005D7F53" w:rsidRDefault="00A84DD7" w:rsidP="00A84DD7">
      <w:pPr>
        <w:rPr>
          <w:rFonts w:ascii="Calibri" w:hAnsi="Calibri" w:cs="Arial"/>
          <w:bCs/>
          <w:u w:val="single"/>
        </w:rPr>
      </w:pPr>
      <w:r w:rsidRPr="005D7F53">
        <w:rPr>
          <w:rFonts w:ascii="Calibri" w:hAnsi="Calibri" w:cs="Arial"/>
          <w:bCs/>
          <w:u w:val="single"/>
        </w:rPr>
        <w:t xml:space="preserve">Best Business Practices </w:t>
      </w:r>
    </w:p>
    <w:p w:rsidR="002C16BD" w:rsidRDefault="002C16BD" w:rsidP="00A84DD7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Ada -- </w:t>
      </w:r>
      <w:proofErr w:type="spellStart"/>
      <w:r>
        <w:rPr>
          <w:rFonts w:ascii="Calibri" w:hAnsi="Calibri" w:cs="Arial"/>
          <w:bCs/>
        </w:rPr>
        <w:t>Scraptopia</w:t>
      </w:r>
      <w:proofErr w:type="spellEnd"/>
    </w:p>
    <w:p w:rsidR="00A84DD7" w:rsidRDefault="00580DFF" w:rsidP="00A84DD7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Altus – Belles &amp; Beaux</w:t>
      </w:r>
    </w:p>
    <w:p w:rsidR="00A84DD7" w:rsidRDefault="002C16BD" w:rsidP="00A84DD7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Durant – With Bump</w:t>
      </w:r>
    </w:p>
    <w:p w:rsidR="00A84DD7" w:rsidRDefault="00A84DD7" w:rsidP="00A84DD7">
      <w:pPr>
        <w:rPr>
          <w:rFonts w:ascii="Calibri" w:hAnsi="Calibri" w:cs="Arial"/>
          <w:bCs/>
        </w:rPr>
      </w:pPr>
    </w:p>
    <w:p w:rsidR="00A84DD7" w:rsidRPr="005D7F53" w:rsidRDefault="00580DFF" w:rsidP="00A84DD7">
      <w:pPr>
        <w:rPr>
          <w:rFonts w:ascii="Calibri" w:hAnsi="Calibri" w:cs="Arial"/>
          <w:bCs/>
          <w:u w:val="single"/>
        </w:rPr>
      </w:pPr>
      <w:r>
        <w:rPr>
          <w:rFonts w:ascii="Calibri" w:hAnsi="Calibri" w:cs="Arial"/>
          <w:bCs/>
          <w:u w:val="single"/>
        </w:rPr>
        <w:t>Best New Business</w:t>
      </w:r>
    </w:p>
    <w:p w:rsidR="00A84DD7" w:rsidRDefault="002C16BD" w:rsidP="00A84DD7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Kendall Whittier – Calaveras Mexican Grill</w:t>
      </w:r>
    </w:p>
    <w:p w:rsidR="00A84DD7" w:rsidRDefault="002C16BD" w:rsidP="00A84DD7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Okmulgee – 102 Ristorante</w:t>
      </w:r>
    </w:p>
    <w:p w:rsidR="00A84DD7" w:rsidRDefault="002C16BD" w:rsidP="00A84DD7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Stockyards City – Prairie Dust Soaps and Stuff</w:t>
      </w:r>
    </w:p>
    <w:p w:rsidR="00A84DD7" w:rsidRDefault="00A84DD7" w:rsidP="00A84DD7">
      <w:pPr>
        <w:rPr>
          <w:rFonts w:ascii="Calibri" w:hAnsi="Calibri" w:cs="Arial"/>
          <w:bCs/>
        </w:rPr>
      </w:pPr>
    </w:p>
    <w:p w:rsidR="00A84DD7" w:rsidRPr="005D7F53" w:rsidRDefault="00A84DD7" w:rsidP="00A84DD7">
      <w:pPr>
        <w:rPr>
          <w:rFonts w:ascii="Calibri" w:hAnsi="Calibri" w:cs="Arial"/>
          <w:bCs/>
          <w:u w:val="single"/>
        </w:rPr>
      </w:pPr>
      <w:r w:rsidRPr="005D7F53">
        <w:rPr>
          <w:rFonts w:ascii="Calibri" w:hAnsi="Calibri" w:cs="Arial"/>
          <w:bCs/>
          <w:u w:val="single"/>
        </w:rPr>
        <w:t>Business of the Year</w:t>
      </w:r>
    </w:p>
    <w:p w:rsidR="00580DFF" w:rsidRDefault="00B30851" w:rsidP="00A84DD7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Hobart – General </w:t>
      </w:r>
      <w:r w:rsidR="002C16BD">
        <w:rPr>
          <w:rFonts w:ascii="Calibri" w:hAnsi="Calibri" w:cs="Arial"/>
          <w:bCs/>
        </w:rPr>
        <w:t>Tommy Franks Leadership Institute &amp; Museum</w:t>
      </w:r>
    </w:p>
    <w:p w:rsidR="00580DFF" w:rsidRDefault="002C16BD" w:rsidP="00A84DD7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Newkirk – Urban Prairie Art Gallery</w:t>
      </w:r>
    </w:p>
    <w:p w:rsidR="00A84DD7" w:rsidRDefault="002C16BD" w:rsidP="00A84DD7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Ponca City – Lewis Associates Architects, Inc.</w:t>
      </w:r>
    </w:p>
    <w:p w:rsidR="00A84DD7" w:rsidRDefault="00A84DD7" w:rsidP="005B0C61">
      <w:pPr>
        <w:rPr>
          <w:rFonts w:ascii="Calibri" w:hAnsi="Calibri" w:cs="Arial"/>
          <w:bCs/>
        </w:rPr>
      </w:pPr>
    </w:p>
    <w:p w:rsidR="00626219" w:rsidRDefault="008428D9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The dinner and p</w:t>
      </w:r>
      <w:r w:rsidR="00EF6F05">
        <w:rPr>
          <w:rFonts w:ascii="Calibri" w:hAnsi="Calibri" w:cs="Arial"/>
          <w:bCs/>
        </w:rPr>
        <w:t xml:space="preserve">rogram will begin at 6:30 p.m. </w:t>
      </w:r>
      <w:r>
        <w:rPr>
          <w:rFonts w:ascii="Calibri" w:hAnsi="Calibri" w:cs="Arial"/>
          <w:bCs/>
        </w:rPr>
        <w:t>Ti</w:t>
      </w:r>
      <w:r w:rsidR="001A6566">
        <w:rPr>
          <w:rFonts w:ascii="Calibri" w:hAnsi="Calibri" w:cs="Arial"/>
          <w:bCs/>
        </w:rPr>
        <w:t>ckets can be purchased from your local Main Street Program</w:t>
      </w:r>
      <w:r w:rsidR="002A7D7D">
        <w:rPr>
          <w:rFonts w:ascii="Calibri" w:hAnsi="Calibri" w:cs="Arial"/>
          <w:bCs/>
        </w:rPr>
        <w:t xml:space="preserve"> for $45</w:t>
      </w:r>
      <w:r w:rsidR="001A6566">
        <w:rPr>
          <w:rFonts w:ascii="Calibri" w:hAnsi="Calibri" w:cs="Arial"/>
          <w:bCs/>
        </w:rPr>
        <w:t xml:space="preserve">. </w:t>
      </w:r>
      <w:r w:rsidR="00B30851">
        <w:rPr>
          <w:rFonts w:ascii="Calibri" w:hAnsi="Calibri" w:cs="Arial"/>
          <w:bCs/>
        </w:rPr>
        <w:t xml:space="preserve"> </w:t>
      </w:r>
    </w:p>
    <w:p w:rsidR="00626219" w:rsidRDefault="00626219" w:rsidP="005B0C61">
      <w:pPr>
        <w:rPr>
          <w:rFonts w:ascii="Calibri" w:hAnsi="Calibri" w:cs="Arial"/>
          <w:bCs/>
        </w:rPr>
      </w:pPr>
    </w:p>
    <w:p w:rsidR="00C9584E" w:rsidRPr="005E0709" w:rsidRDefault="00B30851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For a listing of Main Street programs in the state, or f</w:t>
      </w:r>
      <w:r w:rsidR="00D6096C">
        <w:rPr>
          <w:rFonts w:ascii="Calibri" w:hAnsi="Calibri" w:cs="Arial"/>
          <w:bCs/>
        </w:rPr>
        <w:t>or</w:t>
      </w:r>
      <w:r w:rsidR="0012432D">
        <w:rPr>
          <w:rFonts w:ascii="Calibri" w:hAnsi="Calibri" w:cs="Arial"/>
          <w:bCs/>
        </w:rPr>
        <w:t xml:space="preserve"> </w:t>
      </w:r>
      <w:r w:rsidR="00D6096C">
        <w:rPr>
          <w:rFonts w:ascii="Calibri" w:hAnsi="Calibri" w:cs="Arial"/>
          <w:bCs/>
        </w:rPr>
        <w:t xml:space="preserve">more information about the </w:t>
      </w:r>
      <w:r w:rsidR="00C9584E" w:rsidRPr="005E0709">
        <w:rPr>
          <w:rFonts w:ascii="Calibri" w:hAnsi="Calibri" w:cs="Arial"/>
          <w:bCs/>
        </w:rPr>
        <w:t>Oklahoma Main Street Program, please call (405)</w:t>
      </w:r>
      <w:r w:rsidR="008428D9">
        <w:rPr>
          <w:rFonts w:ascii="Calibri" w:hAnsi="Calibri" w:cs="Arial"/>
          <w:bCs/>
        </w:rPr>
        <w:t xml:space="preserve"> </w:t>
      </w:r>
      <w:r w:rsidR="00C9584E" w:rsidRPr="005E0709">
        <w:rPr>
          <w:rFonts w:ascii="Calibri" w:hAnsi="Calibri" w:cs="Arial"/>
          <w:bCs/>
        </w:rPr>
        <w:t>815-</w:t>
      </w:r>
      <w:r w:rsidR="00C90D98">
        <w:rPr>
          <w:rFonts w:ascii="Calibri" w:hAnsi="Calibri" w:cs="Arial"/>
          <w:bCs/>
        </w:rPr>
        <w:t>6552</w:t>
      </w:r>
      <w:r w:rsidR="00EF2E93">
        <w:rPr>
          <w:rFonts w:ascii="Calibri" w:hAnsi="Calibri" w:cs="Arial"/>
          <w:bCs/>
        </w:rPr>
        <w:t xml:space="preserve"> or visit </w:t>
      </w:r>
      <w:r w:rsidR="00C9584E" w:rsidRPr="005E0709">
        <w:rPr>
          <w:rFonts w:ascii="Calibri" w:hAnsi="Calibri" w:cs="Arial"/>
          <w:bCs/>
        </w:rPr>
        <w:t>OKcommerce.gov/</w:t>
      </w:r>
      <w:proofErr w:type="spellStart"/>
      <w:r w:rsidR="00C9584E" w:rsidRPr="005E0709">
        <w:rPr>
          <w:rFonts w:ascii="Calibri" w:hAnsi="Calibri" w:cs="Arial"/>
          <w:bCs/>
        </w:rPr>
        <w:t>mainstreet</w:t>
      </w:r>
      <w:proofErr w:type="spellEnd"/>
      <w:r w:rsidR="00C9584E" w:rsidRPr="005E0709">
        <w:rPr>
          <w:rFonts w:ascii="Calibri" w:hAnsi="Calibri" w:cs="Arial"/>
          <w:bCs/>
        </w:rPr>
        <w:t>.</w:t>
      </w:r>
    </w:p>
    <w:p w:rsidR="005B0C61" w:rsidRPr="005E0709" w:rsidRDefault="005B0C61" w:rsidP="005B0C61">
      <w:pPr>
        <w:rPr>
          <w:rFonts w:ascii="Calibri" w:hAnsi="Calibri" w:cs="Arial"/>
          <w:bCs/>
        </w:rPr>
      </w:pPr>
    </w:p>
    <w:p w:rsidR="005B0C61" w:rsidRPr="005B0C61" w:rsidRDefault="005B0C61" w:rsidP="005B0C61">
      <w:pPr>
        <w:rPr>
          <w:rFonts w:ascii="Calibri" w:hAnsi="Calibri" w:cs="Arial"/>
          <w:bCs/>
          <w:sz w:val="22"/>
          <w:szCs w:val="22"/>
        </w:rPr>
      </w:pPr>
    </w:p>
    <w:p w:rsidR="00B23852" w:rsidRDefault="00110867" w:rsidP="00110867">
      <w:pPr>
        <w:pStyle w:val="ListParagraph"/>
        <w:numPr>
          <w:ilvl w:val="0"/>
          <w:numId w:val="3"/>
        </w:numPr>
      </w:pPr>
      <w:r>
        <w:t>End    -</w:t>
      </w:r>
    </w:p>
    <w:sectPr w:rsidR="00B23852" w:rsidSect="00812D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EE5"/>
    <w:multiLevelType w:val="hybridMultilevel"/>
    <w:tmpl w:val="D97A9604"/>
    <w:lvl w:ilvl="0" w:tplc="172091F4">
      <w:numFmt w:val="bullet"/>
      <w:lvlText w:val=""/>
      <w:lvlJc w:val="left"/>
      <w:pPr>
        <w:ind w:left="39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61F71EA"/>
    <w:multiLevelType w:val="hybridMultilevel"/>
    <w:tmpl w:val="D324A22C"/>
    <w:lvl w:ilvl="0" w:tplc="6610F58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9034D38"/>
    <w:multiLevelType w:val="hybridMultilevel"/>
    <w:tmpl w:val="939A179E"/>
    <w:lvl w:ilvl="0" w:tplc="6D34D6F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A1"/>
    <w:rsid w:val="00015066"/>
    <w:rsid w:val="00045C27"/>
    <w:rsid w:val="00056769"/>
    <w:rsid w:val="00057131"/>
    <w:rsid w:val="0009210D"/>
    <w:rsid w:val="000A125D"/>
    <w:rsid w:val="000C2F4F"/>
    <w:rsid w:val="00110867"/>
    <w:rsid w:val="0012432D"/>
    <w:rsid w:val="001255BE"/>
    <w:rsid w:val="00142A57"/>
    <w:rsid w:val="00175DEF"/>
    <w:rsid w:val="0018628D"/>
    <w:rsid w:val="001863BE"/>
    <w:rsid w:val="001A30E5"/>
    <w:rsid w:val="001A6566"/>
    <w:rsid w:val="001B76FD"/>
    <w:rsid w:val="002164FD"/>
    <w:rsid w:val="002324E2"/>
    <w:rsid w:val="002A7A5A"/>
    <w:rsid w:val="002A7D7D"/>
    <w:rsid w:val="002C16BD"/>
    <w:rsid w:val="002C7998"/>
    <w:rsid w:val="00320DF9"/>
    <w:rsid w:val="0037393A"/>
    <w:rsid w:val="0039466A"/>
    <w:rsid w:val="003B3CFE"/>
    <w:rsid w:val="003B723F"/>
    <w:rsid w:val="003F7BEF"/>
    <w:rsid w:val="00403D2A"/>
    <w:rsid w:val="004144B8"/>
    <w:rsid w:val="00431F63"/>
    <w:rsid w:val="00451A8F"/>
    <w:rsid w:val="004633BB"/>
    <w:rsid w:val="004755AC"/>
    <w:rsid w:val="00477D85"/>
    <w:rsid w:val="004A087D"/>
    <w:rsid w:val="004B6E37"/>
    <w:rsid w:val="004D067F"/>
    <w:rsid w:val="004E31CC"/>
    <w:rsid w:val="0055663A"/>
    <w:rsid w:val="00580DFF"/>
    <w:rsid w:val="00586938"/>
    <w:rsid w:val="005B0C61"/>
    <w:rsid w:val="005C16F2"/>
    <w:rsid w:val="005C4ED1"/>
    <w:rsid w:val="005D683A"/>
    <w:rsid w:val="005D7F53"/>
    <w:rsid w:val="005E0709"/>
    <w:rsid w:val="005E41DC"/>
    <w:rsid w:val="00626219"/>
    <w:rsid w:val="0063186F"/>
    <w:rsid w:val="00655532"/>
    <w:rsid w:val="00682679"/>
    <w:rsid w:val="006C4DE9"/>
    <w:rsid w:val="007227AD"/>
    <w:rsid w:val="00783EFD"/>
    <w:rsid w:val="0078597D"/>
    <w:rsid w:val="007B35DA"/>
    <w:rsid w:val="00812D82"/>
    <w:rsid w:val="008428D9"/>
    <w:rsid w:val="0085040B"/>
    <w:rsid w:val="008E3B3B"/>
    <w:rsid w:val="00930C29"/>
    <w:rsid w:val="00951EA1"/>
    <w:rsid w:val="009532CF"/>
    <w:rsid w:val="009B700C"/>
    <w:rsid w:val="009C3F2C"/>
    <w:rsid w:val="00A1243A"/>
    <w:rsid w:val="00A1369D"/>
    <w:rsid w:val="00A15BB1"/>
    <w:rsid w:val="00A3139E"/>
    <w:rsid w:val="00A63A37"/>
    <w:rsid w:val="00A84DD7"/>
    <w:rsid w:val="00A86833"/>
    <w:rsid w:val="00A95168"/>
    <w:rsid w:val="00AA2FD1"/>
    <w:rsid w:val="00B10187"/>
    <w:rsid w:val="00B1433F"/>
    <w:rsid w:val="00B16A97"/>
    <w:rsid w:val="00B234C7"/>
    <w:rsid w:val="00B23852"/>
    <w:rsid w:val="00B30851"/>
    <w:rsid w:val="00B46DC0"/>
    <w:rsid w:val="00BA3231"/>
    <w:rsid w:val="00BD70CE"/>
    <w:rsid w:val="00C05E76"/>
    <w:rsid w:val="00C1029D"/>
    <w:rsid w:val="00C3340E"/>
    <w:rsid w:val="00C54964"/>
    <w:rsid w:val="00C8303A"/>
    <w:rsid w:val="00C90D98"/>
    <w:rsid w:val="00C9584E"/>
    <w:rsid w:val="00CA1E1A"/>
    <w:rsid w:val="00CF285A"/>
    <w:rsid w:val="00D01347"/>
    <w:rsid w:val="00D03C47"/>
    <w:rsid w:val="00D15FCE"/>
    <w:rsid w:val="00D47024"/>
    <w:rsid w:val="00D526D2"/>
    <w:rsid w:val="00D6096C"/>
    <w:rsid w:val="00D62581"/>
    <w:rsid w:val="00D74D6E"/>
    <w:rsid w:val="00D754FC"/>
    <w:rsid w:val="00D86189"/>
    <w:rsid w:val="00DB1401"/>
    <w:rsid w:val="00DD1F4C"/>
    <w:rsid w:val="00DD28F1"/>
    <w:rsid w:val="00DF1936"/>
    <w:rsid w:val="00DF22B1"/>
    <w:rsid w:val="00E12BBE"/>
    <w:rsid w:val="00E81EF3"/>
    <w:rsid w:val="00EB048E"/>
    <w:rsid w:val="00EB5223"/>
    <w:rsid w:val="00EB74A9"/>
    <w:rsid w:val="00EC06AD"/>
    <w:rsid w:val="00EF2E93"/>
    <w:rsid w:val="00EF6F05"/>
    <w:rsid w:val="00F14B25"/>
    <w:rsid w:val="00F35AEF"/>
    <w:rsid w:val="00F81761"/>
    <w:rsid w:val="00F87294"/>
    <w:rsid w:val="00F9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5A0703-080C-4876-83EB-7FF4C2EF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51E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6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2269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Department of Commerce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 Yadon</dc:creator>
  <cp:lastModifiedBy>Kelli Yadon</cp:lastModifiedBy>
  <cp:revision>11</cp:revision>
  <cp:lastPrinted>2012-03-02T14:55:00Z</cp:lastPrinted>
  <dcterms:created xsi:type="dcterms:W3CDTF">2017-02-23T21:17:00Z</dcterms:created>
  <dcterms:modified xsi:type="dcterms:W3CDTF">2017-02-28T22:31:00Z</dcterms:modified>
</cp:coreProperties>
</file>