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AED3E" w14:textId="77777777" w:rsidR="00951EA1" w:rsidRPr="004D067F" w:rsidRDefault="00951EA1" w:rsidP="00951EA1">
      <w:pPr>
        <w:rPr>
          <w:rFonts w:ascii="Calibri" w:hAnsi="Calibri" w:cs="Arial"/>
        </w:rPr>
      </w:pPr>
      <w:r w:rsidRPr="004D067F">
        <w:rPr>
          <w:rFonts w:ascii="Calibri" w:hAnsi="Calibri" w:cs="Arial"/>
          <w:bCs/>
        </w:rPr>
        <w:t>Contact:</w:t>
      </w:r>
      <w:r w:rsidRPr="004D067F">
        <w:rPr>
          <w:rFonts w:ascii="Calibri" w:hAnsi="Calibri" w:cs="Arial"/>
        </w:rPr>
        <w:t xml:space="preserve"> </w:t>
      </w:r>
      <w:r w:rsidR="002324E2">
        <w:rPr>
          <w:rFonts w:ascii="Calibri" w:hAnsi="Calibri" w:cs="Arial"/>
        </w:rPr>
        <w:t>Buffy Hughes</w:t>
      </w:r>
    </w:p>
    <w:p w14:paraId="1F5C113B" w14:textId="77777777" w:rsidR="00951EA1" w:rsidRPr="004D067F" w:rsidRDefault="00951EA1" w:rsidP="00951EA1">
      <w:pPr>
        <w:rPr>
          <w:rFonts w:ascii="Calibri" w:hAnsi="Calibri" w:cs="Arial"/>
        </w:rPr>
      </w:pPr>
      <w:r w:rsidRPr="004D067F">
        <w:rPr>
          <w:rFonts w:ascii="Calibri" w:hAnsi="Calibri" w:cs="Arial"/>
        </w:rPr>
        <w:t>Oklahoma Main Street Center</w:t>
      </w:r>
    </w:p>
    <w:p w14:paraId="2A0DD6A2" w14:textId="77777777" w:rsidR="00951EA1" w:rsidRPr="004D067F" w:rsidRDefault="00D15FCE" w:rsidP="00951EA1">
      <w:pPr>
        <w:rPr>
          <w:rFonts w:ascii="Calibri" w:hAnsi="Calibri" w:cs="Arial"/>
        </w:rPr>
      </w:pPr>
      <w:r>
        <w:rPr>
          <w:rFonts w:ascii="Calibri" w:hAnsi="Calibri" w:cs="Arial"/>
        </w:rPr>
        <w:t>Phone: (405) 815-6552</w:t>
      </w:r>
    </w:p>
    <w:p w14:paraId="6FEFC24A" w14:textId="77777777" w:rsidR="00951EA1" w:rsidRPr="004D067F" w:rsidRDefault="002324E2" w:rsidP="00951EA1">
      <w:pPr>
        <w:rPr>
          <w:rFonts w:ascii="Calibri" w:hAnsi="Calibri" w:cs="Arial"/>
        </w:rPr>
      </w:pPr>
      <w:r>
        <w:rPr>
          <w:rFonts w:ascii="Calibri" w:hAnsi="Calibri" w:cs="Arial"/>
        </w:rPr>
        <w:t>Email: Buffy.Hughes</w:t>
      </w:r>
      <w:r w:rsidR="00951EA1" w:rsidRPr="004D067F">
        <w:rPr>
          <w:rFonts w:ascii="Calibri" w:hAnsi="Calibri" w:cs="Arial"/>
        </w:rPr>
        <w:t>@OKcommerce.gov</w:t>
      </w:r>
    </w:p>
    <w:p w14:paraId="5BFD8EFC" w14:textId="77777777" w:rsidR="00951EA1" w:rsidRPr="004D067F" w:rsidRDefault="00951EA1" w:rsidP="00951EA1">
      <w:pPr>
        <w:rPr>
          <w:rFonts w:ascii="Calibri" w:hAnsi="Calibri" w:cs="Arial"/>
        </w:rPr>
      </w:pPr>
    </w:p>
    <w:p w14:paraId="61C20014" w14:textId="15A784FA" w:rsidR="00951EA1" w:rsidRPr="0092424A" w:rsidRDefault="00951EA1" w:rsidP="00951EA1">
      <w:pPr>
        <w:rPr>
          <w:rFonts w:ascii="Calibri" w:hAnsi="Calibri" w:cs="Arial"/>
          <w:bCs/>
          <w:i/>
          <w:iCs/>
        </w:rPr>
      </w:pPr>
      <w:r w:rsidRPr="004D067F">
        <w:rPr>
          <w:rFonts w:ascii="Calibri" w:hAnsi="Calibri" w:cs="Arial"/>
          <w:bCs/>
          <w:i/>
          <w:iCs/>
        </w:rPr>
        <w:t>For Immediate Release</w:t>
      </w:r>
    </w:p>
    <w:p w14:paraId="6A89E53E" w14:textId="77777777" w:rsidR="00951EA1" w:rsidRPr="007E54FC" w:rsidRDefault="00951EA1" w:rsidP="00951EA1">
      <w:pPr>
        <w:rPr>
          <w:rFonts w:ascii="Calibri" w:hAnsi="Calibri" w:cs="Arial"/>
          <w:bCs/>
          <w:sz w:val="22"/>
          <w:szCs w:val="22"/>
        </w:rPr>
      </w:pPr>
    </w:p>
    <w:p w14:paraId="472C5D88" w14:textId="5E46F990" w:rsidR="00951EA1" w:rsidRPr="005E0709" w:rsidRDefault="00626219" w:rsidP="00951EA1">
      <w:pPr>
        <w:jc w:val="center"/>
        <w:rPr>
          <w:rFonts w:ascii="Calibri" w:hAnsi="Calibri" w:cs="Arial"/>
          <w:b/>
          <w:bCs/>
        </w:rPr>
      </w:pPr>
      <w:r>
        <w:rPr>
          <w:rFonts w:ascii="Calibri" w:hAnsi="Calibri" w:cs="Arial"/>
          <w:b/>
          <w:bCs/>
        </w:rPr>
        <w:t xml:space="preserve">Oklahoma Main Street </w:t>
      </w:r>
      <w:r w:rsidR="00C243B6">
        <w:rPr>
          <w:rFonts w:ascii="Calibri" w:hAnsi="Calibri" w:cs="Arial"/>
          <w:b/>
          <w:bCs/>
        </w:rPr>
        <w:t>Banquet Held, Awards Announced</w:t>
      </w:r>
    </w:p>
    <w:p w14:paraId="0C0CF45D" w14:textId="77777777" w:rsidR="00951EA1" w:rsidRPr="005E0709" w:rsidRDefault="00951EA1" w:rsidP="00951EA1">
      <w:pPr>
        <w:jc w:val="center"/>
        <w:rPr>
          <w:rFonts w:ascii="Calibri" w:hAnsi="Calibri" w:cs="Arial"/>
          <w:b/>
          <w:bCs/>
        </w:rPr>
      </w:pPr>
    </w:p>
    <w:p w14:paraId="767A1DD7" w14:textId="789242CF" w:rsidR="00BC0247" w:rsidRDefault="00951EA1" w:rsidP="00BC0247">
      <w:pPr>
        <w:rPr>
          <w:rFonts w:ascii="Calibri" w:hAnsi="Calibri" w:cs="Arial"/>
          <w:bCs/>
        </w:rPr>
      </w:pPr>
      <w:bookmarkStart w:id="0" w:name="_Hlk83105182"/>
      <w:r w:rsidRPr="005E0709">
        <w:rPr>
          <w:rFonts w:ascii="Calibri" w:hAnsi="Calibri" w:cs="Arial"/>
          <w:b/>
          <w:bCs/>
        </w:rPr>
        <w:t>(Oklahoma City, Okla</w:t>
      </w:r>
      <w:r w:rsidR="00AA2FD1" w:rsidRPr="005E0709">
        <w:rPr>
          <w:rFonts w:ascii="Calibri" w:hAnsi="Calibri" w:cs="Arial"/>
          <w:b/>
          <w:bCs/>
        </w:rPr>
        <w:t>.</w:t>
      </w:r>
      <w:r w:rsidRPr="005E0709">
        <w:rPr>
          <w:rFonts w:ascii="Calibri" w:hAnsi="Calibri" w:cs="Arial"/>
          <w:b/>
          <w:bCs/>
        </w:rPr>
        <w:t xml:space="preserve">) </w:t>
      </w:r>
      <w:proofErr w:type="gramStart"/>
      <w:r w:rsidR="00C9584E" w:rsidRPr="005E0709">
        <w:rPr>
          <w:rFonts w:ascii="Calibri" w:hAnsi="Calibri" w:cs="Arial"/>
          <w:b/>
          <w:bCs/>
        </w:rPr>
        <w:t>–</w:t>
      </w:r>
      <w:r w:rsidRPr="005E0709">
        <w:rPr>
          <w:rFonts w:ascii="Calibri" w:hAnsi="Calibri" w:cs="Arial"/>
          <w:b/>
          <w:bCs/>
        </w:rPr>
        <w:t xml:space="preserve"> </w:t>
      </w:r>
      <w:r w:rsidR="00A30438">
        <w:rPr>
          <w:rFonts w:ascii="Calibri" w:hAnsi="Calibri" w:cs="Arial"/>
          <w:b/>
          <w:bCs/>
        </w:rPr>
        <w:t xml:space="preserve"> </w:t>
      </w:r>
      <w:r w:rsidR="00A30438">
        <w:rPr>
          <w:rFonts w:ascii="Calibri" w:hAnsi="Calibri" w:cs="Arial"/>
          <w:bCs/>
        </w:rPr>
        <w:t>Main</w:t>
      </w:r>
      <w:proofErr w:type="gramEnd"/>
      <w:r w:rsidR="00A30438">
        <w:rPr>
          <w:rFonts w:ascii="Calibri" w:hAnsi="Calibri" w:cs="Arial"/>
          <w:bCs/>
        </w:rPr>
        <w:t xml:space="preserve"> Street programs across the state were celebrated recently during t</w:t>
      </w:r>
      <w:r w:rsidR="00C243B6">
        <w:rPr>
          <w:rFonts w:ascii="Calibri" w:hAnsi="Calibri" w:cs="Arial"/>
          <w:bCs/>
        </w:rPr>
        <w:t>he 32</w:t>
      </w:r>
      <w:r w:rsidR="00C243B6" w:rsidRPr="00C243B6">
        <w:rPr>
          <w:rFonts w:ascii="Calibri" w:hAnsi="Calibri" w:cs="Arial"/>
          <w:bCs/>
          <w:vertAlign w:val="superscript"/>
        </w:rPr>
        <w:t>nd</w:t>
      </w:r>
      <w:r w:rsidR="00C243B6">
        <w:rPr>
          <w:rFonts w:ascii="Calibri" w:hAnsi="Calibri" w:cs="Arial"/>
          <w:bCs/>
        </w:rPr>
        <w:t xml:space="preserve"> Annual </w:t>
      </w:r>
      <w:r w:rsidR="00626219">
        <w:rPr>
          <w:rFonts w:ascii="Calibri" w:hAnsi="Calibri" w:cs="Arial"/>
          <w:bCs/>
        </w:rPr>
        <w:t xml:space="preserve">Oklahoma Main Street </w:t>
      </w:r>
      <w:r w:rsidR="00C243B6">
        <w:rPr>
          <w:rFonts w:ascii="Calibri" w:hAnsi="Calibri" w:cs="Arial"/>
          <w:bCs/>
        </w:rPr>
        <w:t>Awards Banquet</w:t>
      </w:r>
      <w:r w:rsidR="00A30438">
        <w:rPr>
          <w:rFonts w:ascii="Calibri" w:hAnsi="Calibri" w:cs="Arial"/>
          <w:bCs/>
        </w:rPr>
        <w:t xml:space="preserve">, held </w:t>
      </w:r>
      <w:r w:rsidR="007679A8">
        <w:rPr>
          <w:rFonts w:ascii="Calibri" w:hAnsi="Calibri" w:cs="Arial"/>
          <w:bCs/>
        </w:rPr>
        <w:t>September 20</w:t>
      </w:r>
      <w:r w:rsidR="007679A8" w:rsidRPr="007679A8">
        <w:rPr>
          <w:rFonts w:ascii="Calibri" w:hAnsi="Calibri" w:cs="Arial"/>
          <w:bCs/>
          <w:vertAlign w:val="superscript"/>
        </w:rPr>
        <w:t>th</w:t>
      </w:r>
      <w:r w:rsidR="007679A8">
        <w:rPr>
          <w:rFonts w:ascii="Calibri" w:hAnsi="Calibri" w:cs="Arial"/>
          <w:bCs/>
        </w:rPr>
        <w:t xml:space="preserve"> in Oklahoma City</w:t>
      </w:r>
      <w:r w:rsidR="00FC1009">
        <w:rPr>
          <w:rFonts w:ascii="Calibri" w:hAnsi="Calibri" w:cs="Arial"/>
          <w:bCs/>
        </w:rPr>
        <w:t xml:space="preserve"> at the Embassy Suites Downtown Medical Center Hotel</w:t>
      </w:r>
      <w:r w:rsidR="007679A8">
        <w:rPr>
          <w:rFonts w:ascii="Calibri" w:hAnsi="Calibri" w:cs="Arial"/>
          <w:bCs/>
        </w:rPr>
        <w:t>.</w:t>
      </w:r>
      <w:r w:rsidR="00A30438">
        <w:rPr>
          <w:rFonts w:ascii="Calibri" w:hAnsi="Calibri" w:cs="Arial"/>
          <w:bCs/>
        </w:rPr>
        <w:t xml:space="preserve"> Sponsors for this year’s event included The Cherokee Nation, The Chickasaw </w:t>
      </w:r>
      <w:proofErr w:type="gramStart"/>
      <w:r w:rsidR="00A30438">
        <w:rPr>
          <w:rFonts w:ascii="Calibri" w:hAnsi="Calibri" w:cs="Arial"/>
          <w:bCs/>
        </w:rPr>
        <w:t>Nation</w:t>
      </w:r>
      <w:proofErr w:type="gramEnd"/>
      <w:r w:rsidR="00A30438">
        <w:rPr>
          <w:rFonts w:ascii="Calibri" w:hAnsi="Calibri" w:cs="Arial"/>
          <w:bCs/>
        </w:rPr>
        <w:t xml:space="preserve"> and the Oklahoma Department of Commerce.</w:t>
      </w:r>
      <w:r w:rsidR="00FC1009">
        <w:rPr>
          <w:rFonts w:ascii="Calibri" w:hAnsi="Calibri" w:cs="Arial"/>
          <w:bCs/>
        </w:rPr>
        <w:t xml:space="preserve"> </w:t>
      </w:r>
    </w:p>
    <w:p w14:paraId="1E19F91C" w14:textId="65766F07" w:rsidR="002054C7" w:rsidRDefault="002054C7" w:rsidP="00BC0247">
      <w:pPr>
        <w:rPr>
          <w:rFonts w:ascii="Calibri" w:hAnsi="Calibri" w:cs="Arial"/>
          <w:bCs/>
        </w:rPr>
      </w:pPr>
    </w:p>
    <w:p w14:paraId="0B8E40CE" w14:textId="4835E7FF" w:rsidR="002054C7" w:rsidRPr="002054C7" w:rsidRDefault="002054C7" w:rsidP="00BC0247">
      <w:pPr>
        <w:rPr>
          <w:rFonts w:asciiTheme="minorHAnsi" w:hAnsiTheme="minorHAnsi"/>
        </w:rPr>
      </w:pPr>
      <w:r>
        <w:rPr>
          <w:rFonts w:asciiTheme="minorHAnsi" w:hAnsiTheme="minorHAnsi"/>
        </w:rPr>
        <w:t>“The Main Street Awards Banquet celebrates the imaginative, and hardworking people who are dedicated to revitalizing and preserving the historic commercial districts in their communities across Oklahoma,” said Buffy Hughes, director of the Oklahoma Main Street program.  “It’s always competitive, as well as highly coveted, and these awards emphasiz</w:t>
      </w:r>
      <w:r>
        <w:t xml:space="preserve">e </w:t>
      </w:r>
      <w:r>
        <w:rPr>
          <w:rFonts w:asciiTheme="minorHAnsi" w:hAnsiTheme="minorHAnsi"/>
        </w:rPr>
        <w:t xml:space="preserve">and embody the best people, programs, design, and events happening on Main Street. </w:t>
      </w:r>
      <w:r>
        <w:rPr>
          <w:rFonts w:ascii="Calibri" w:hAnsi="Calibri" w:cs="Arial"/>
          <w:bCs/>
        </w:rPr>
        <w:t>C</w:t>
      </w:r>
      <w:r>
        <w:rPr>
          <w:rFonts w:asciiTheme="minorHAnsi" w:hAnsiTheme="minorHAnsi"/>
        </w:rPr>
        <w:t xml:space="preserve">ongratulations to all the winners and a huge thank you to our sponsors for helping us honor the people who want the best for their corner of Oklahoma.” </w:t>
      </w:r>
    </w:p>
    <w:p w14:paraId="45D7C4E8" w14:textId="77777777" w:rsidR="00BC0247" w:rsidRDefault="00BC0247" w:rsidP="00E81EF3">
      <w:pPr>
        <w:rPr>
          <w:rFonts w:asciiTheme="minorHAnsi" w:hAnsiTheme="minorHAnsi"/>
        </w:rPr>
      </w:pPr>
    </w:p>
    <w:p w14:paraId="01A9BF3E" w14:textId="64985E6F" w:rsidR="00D6096C" w:rsidRDefault="00DC6969" w:rsidP="00E81EF3">
      <w:pPr>
        <w:rPr>
          <w:rFonts w:ascii="Calibri" w:hAnsi="Calibri" w:cs="Arial"/>
          <w:bCs/>
        </w:rPr>
      </w:pPr>
      <w:r>
        <w:rPr>
          <w:rFonts w:ascii="Calibri" w:hAnsi="Calibri" w:cs="Arial"/>
          <w:bCs/>
        </w:rPr>
        <w:t>Programs</w:t>
      </w:r>
      <w:r w:rsidR="0092424A">
        <w:rPr>
          <w:rFonts w:ascii="Calibri" w:hAnsi="Calibri" w:cs="Arial"/>
          <w:bCs/>
        </w:rPr>
        <w:t xml:space="preserve"> across the state</w:t>
      </w:r>
      <w:r>
        <w:rPr>
          <w:rFonts w:ascii="Calibri" w:hAnsi="Calibri" w:cs="Arial"/>
          <w:bCs/>
        </w:rPr>
        <w:t xml:space="preserve"> compete</w:t>
      </w:r>
      <w:r w:rsidR="0092424A">
        <w:rPr>
          <w:rFonts w:ascii="Calibri" w:hAnsi="Calibri" w:cs="Arial"/>
          <w:bCs/>
        </w:rPr>
        <w:t>d</w:t>
      </w:r>
      <w:r>
        <w:rPr>
          <w:rFonts w:ascii="Calibri" w:hAnsi="Calibri" w:cs="Arial"/>
          <w:bCs/>
        </w:rPr>
        <w:t xml:space="preserve"> in </w:t>
      </w:r>
      <w:r w:rsidR="009E6530">
        <w:rPr>
          <w:rFonts w:ascii="Calibri" w:hAnsi="Calibri" w:cs="Arial"/>
          <w:bCs/>
        </w:rPr>
        <w:t>20</w:t>
      </w:r>
      <w:r w:rsidR="003B300A">
        <w:rPr>
          <w:rFonts w:ascii="Calibri" w:hAnsi="Calibri" w:cs="Arial"/>
          <w:bCs/>
        </w:rPr>
        <w:t xml:space="preserve"> award categories representing the</w:t>
      </w:r>
      <w:r w:rsidR="00626219">
        <w:rPr>
          <w:rFonts w:ascii="Calibri" w:hAnsi="Calibri" w:cs="Arial"/>
          <w:bCs/>
        </w:rPr>
        <w:t xml:space="preserve"> “four po</w:t>
      </w:r>
      <w:r w:rsidR="00443102">
        <w:rPr>
          <w:rFonts w:ascii="Calibri" w:hAnsi="Calibri" w:cs="Arial"/>
          <w:bCs/>
        </w:rPr>
        <w:t xml:space="preserve">ints” of </w:t>
      </w:r>
      <w:r w:rsidR="00626219">
        <w:rPr>
          <w:rFonts w:ascii="Calibri" w:hAnsi="Calibri" w:cs="Arial"/>
          <w:bCs/>
        </w:rPr>
        <w:t xml:space="preserve">the Main Street Approach – Organization, Promotion, Economic </w:t>
      </w:r>
      <w:r w:rsidR="00A84DD7">
        <w:rPr>
          <w:rFonts w:ascii="Calibri" w:hAnsi="Calibri" w:cs="Arial"/>
          <w:bCs/>
        </w:rPr>
        <w:t xml:space="preserve">Vitality </w:t>
      </w:r>
      <w:r w:rsidR="00626219">
        <w:rPr>
          <w:rFonts w:ascii="Calibri" w:hAnsi="Calibri" w:cs="Arial"/>
          <w:bCs/>
        </w:rPr>
        <w:t xml:space="preserve">and Design. </w:t>
      </w:r>
      <w:r w:rsidR="00D6096C">
        <w:rPr>
          <w:rFonts w:ascii="Calibri" w:hAnsi="Calibri" w:cs="Arial"/>
          <w:bCs/>
        </w:rPr>
        <w:t>Panels of outside judges for each point review</w:t>
      </w:r>
      <w:r w:rsidR="0092424A">
        <w:rPr>
          <w:rFonts w:ascii="Calibri" w:hAnsi="Calibri" w:cs="Arial"/>
          <w:bCs/>
        </w:rPr>
        <w:t>ed</w:t>
      </w:r>
      <w:r w:rsidR="00D6096C">
        <w:rPr>
          <w:rFonts w:ascii="Calibri" w:hAnsi="Calibri" w:cs="Arial"/>
          <w:bCs/>
        </w:rPr>
        <w:t xml:space="preserve"> the entries and determine</w:t>
      </w:r>
      <w:r w:rsidR="0092424A">
        <w:rPr>
          <w:rFonts w:ascii="Calibri" w:hAnsi="Calibri" w:cs="Arial"/>
          <w:bCs/>
        </w:rPr>
        <w:t>d</w:t>
      </w:r>
      <w:r w:rsidR="00D6096C">
        <w:rPr>
          <w:rFonts w:ascii="Calibri" w:hAnsi="Calibri" w:cs="Arial"/>
          <w:bCs/>
        </w:rPr>
        <w:t xml:space="preserve"> the winners.  </w:t>
      </w:r>
      <w:r w:rsidR="002054C7">
        <w:rPr>
          <w:rFonts w:ascii="Calibri" w:hAnsi="Calibri" w:cs="Arial"/>
          <w:bCs/>
        </w:rPr>
        <w:t>In addition, Program of the Year and Director of the Year were also recognized.</w:t>
      </w:r>
    </w:p>
    <w:p w14:paraId="0DB837FB" w14:textId="6F485A58" w:rsidR="002054C7" w:rsidRDefault="002054C7" w:rsidP="00A30438">
      <w:pPr>
        <w:rPr>
          <w:rFonts w:asciiTheme="minorHAnsi" w:hAnsiTheme="minorHAnsi"/>
        </w:rPr>
      </w:pPr>
      <w:bookmarkStart w:id="1" w:name="_Hlk83105169"/>
    </w:p>
    <w:p w14:paraId="4373CC49" w14:textId="77777777" w:rsidR="002054C7" w:rsidRDefault="002054C7" w:rsidP="002054C7">
      <w:pPr>
        <w:rPr>
          <w:rFonts w:asciiTheme="minorHAnsi" w:hAnsiTheme="minorHAnsi" w:cstheme="minorHAnsi"/>
        </w:rPr>
      </w:pPr>
      <w:r w:rsidRPr="00FC1009">
        <w:rPr>
          <w:rFonts w:asciiTheme="minorHAnsi" w:hAnsiTheme="minorHAnsi" w:cstheme="minorHAnsi"/>
        </w:rPr>
        <w:t xml:space="preserve">To determine the Main Street Program of the Year, the Oklahoma Main Street Center measures various quality ratings for each local Main Street </w:t>
      </w:r>
      <w:r>
        <w:rPr>
          <w:rFonts w:asciiTheme="minorHAnsi" w:hAnsiTheme="minorHAnsi" w:cstheme="minorHAnsi"/>
        </w:rPr>
        <w:t>program</w:t>
      </w:r>
      <w:r w:rsidRPr="00FC1009">
        <w:rPr>
          <w:rFonts w:asciiTheme="minorHAnsi" w:hAnsiTheme="minorHAnsi" w:cstheme="minorHAnsi"/>
        </w:rPr>
        <w:t xml:space="preserve">.  These include meeting the </w:t>
      </w:r>
      <w:r>
        <w:rPr>
          <w:rFonts w:asciiTheme="minorHAnsi" w:hAnsiTheme="minorHAnsi" w:cstheme="minorHAnsi"/>
        </w:rPr>
        <w:t xml:space="preserve">10 </w:t>
      </w:r>
      <w:r w:rsidRPr="00FC1009">
        <w:rPr>
          <w:rFonts w:asciiTheme="minorHAnsi" w:hAnsiTheme="minorHAnsi" w:cstheme="minorHAnsi"/>
        </w:rPr>
        <w:t>Standards of National Accreditation</w:t>
      </w:r>
      <w:r>
        <w:rPr>
          <w:rFonts w:asciiTheme="minorHAnsi" w:hAnsiTheme="minorHAnsi" w:cstheme="minorHAnsi"/>
        </w:rPr>
        <w:t xml:space="preserve"> and o</w:t>
      </w:r>
      <w:r w:rsidRPr="00FC1009">
        <w:rPr>
          <w:rFonts w:asciiTheme="minorHAnsi" w:hAnsiTheme="minorHAnsi" w:cstheme="minorHAnsi"/>
        </w:rPr>
        <w:t xml:space="preserve">ther activities </w:t>
      </w:r>
      <w:r>
        <w:rPr>
          <w:rFonts w:asciiTheme="minorHAnsi" w:hAnsiTheme="minorHAnsi" w:cstheme="minorHAnsi"/>
        </w:rPr>
        <w:t>such as</w:t>
      </w:r>
      <w:r w:rsidRPr="00FC1009">
        <w:rPr>
          <w:rFonts w:asciiTheme="minorHAnsi" w:hAnsiTheme="minorHAnsi" w:cstheme="minorHAnsi"/>
        </w:rPr>
        <w:t xml:space="preserve"> attending the </w:t>
      </w:r>
      <w:r>
        <w:rPr>
          <w:rFonts w:asciiTheme="minorHAnsi" w:hAnsiTheme="minorHAnsi" w:cstheme="minorHAnsi"/>
        </w:rPr>
        <w:t>annual a</w:t>
      </w:r>
      <w:r w:rsidRPr="00FC1009">
        <w:rPr>
          <w:rFonts w:asciiTheme="minorHAnsi" w:hAnsiTheme="minorHAnsi" w:cstheme="minorHAnsi"/>
        </w:rPr>
        <w:t xml:space="preserve">wards </w:t>
      </w:r>
      <w:r>
        <w:rPr>
          <w:rFonts w:asciiTheme="minorHAnsi" w:hAnsiTheme="minorHAnsi" w:cstheme="minorHAnsi"/>
        </w:rPr>
        <w:t>b</w:t>
      </w:r>
      <w:r w:rsidRPr="00FC1009">
        <w:rPr>
          <w:rFonts w:asciiTheme="minorHAnsi" w:hAnsiTheme="minorHAnsi" w:cstheme="minorHAnsi"/>
        </w:rPr>
        <w:t>anquet</w:t>
      </w:r>
      <w:r>
        <w:rPr>
          <w:rFonts w:asciiTheme="minorHAnsi" w:hAnsiTheme="minorHAnsi" w:cstheme="minorHAnsi"/>
        </w:rPr>
        <w:t xml:space="preserve"> and </w:t>
      </w:r>
      <w:r w:rsidRPr="00FC1009">
        <w:rPr>
          <w:rFonts w:asciiTheme="minorHAnsi" w:hAnsiTheme="minorHAnsi" w:cstheme="minorHAnsi"/>
        </w:rPr>
        <w:t xml:space="preserve">additional trainings, </w:t>
      </w:r>
      <w:r>
        <w:rPr>
          <w:rFonts w:asciiTheme="minorHAnsi" w:hAnsiTheme="minorHAnsi" w:cstheme="minorHAnsi"/>
        </w:rPr>
        <w:t>timely submission of</w:t>
      </w:r>
      <w:r w:rsidRPr="00FC1009">
        <w:rPr>
          <w:rFonts w:asciiTheme="minorHAnsi" w:hAnsiTheme="minorHAnsi" w:cstheme="minorHAnsi"/>
        </w:rPr>
        <w:t xml:space="preserve"> Main Street Award nominations and reinvestment reports</w:t>
      </w:r>
      <w:r>
        <w:rPr>
          <w:rFonts w:asciiTheme="minorHAnsi" w:hAnsiTheme="minorHAnsi" w:cstheme="minorHAnsi"/>
        </w:rPr>
        <w:t xml:space="preserve">, etc. </w:t>
      </w:r>
      <w:r w:rsidRPr="00FC1009">
        <w:rPr>
          <w:rFonts w:asciiTheme="minorHAnsi" w:hAnsiTheme="minorHAnsi" w:cstheme="minorHAnsi"/>
        </w:rPr>
        <w:t xml:space="preserve">This award is a mark of program excellence, and measured involvement within the program. </w:t>
      </w:r>
    </w:p>
    <w:p w14:paraId="4C70E562" w14:textId="77777777" w:rsidR="002054C7" w:rsidRPr="00FC1009" w:rsidRDefault="002054C7" w:rsidP="002054C7">
      <w:pPr>
        <w:rPr>
          <w:rFonts w:asciiTheme="minorHAnsi" w:hAnsiTheme="minorHAnsi" w:cstheme="minorHAnsi"/>
        </w:rPr>
      </w:pPr>
      <w:r>
        <w:rPr>
          <w:rFonts w:asciiTheme="minorHAnsi" w:hAnsiTheme="minorHAnsi" w:cstheme="minorHAnsi"/>
        </w:rPr>
        <w:t xml:space="preserve">The 2021 Main Street Program of the Year: </w:t>
      </w:r>
      <w:r>
        <w:rPr>
          <w:rFonts w:ascii="Calibri" w:hAnsi="Calibri" w:cs="Arial"/>
          <w:bCs/>
        </w:rPr>
        <w:t>Main Street Enid, Inc.</w:t>
      </w:r>
    </w:p>
    <w:p w14:paraId="221CCAC7" w14:textId="77777777" w:rsidR="002054C7" w:rsidRDefault="002054C7" w:rsidP="002054C7">
      <w:pPr>
        <w:rPr>
          <w:rFonts w:ascii="Calibri" w:hAnsi="Calibri" w:cs="Arial"/>
          <w:bCs/>
        </w:rPr>
      </w:pPr>
    </w:p>
    <w:p w14:paraId="459BF688" w14:textId="77777777" w:rsidR="002054C7" w:rsidRPr="00791F8E" w:rsidRDefault="002054C7" w:rsidP="002054C7">
      <w:pPr>
        <w:rPr>
          <w:rFonts w:asciiTheme="minorHAnsi" w:hAnsiTheme="minorHAnsi" w:cstheme="minorHAnsi"/>
        </w:rPr>
      </w:pPr>
      <w:r w:rsidRPr="00791F8E">
        <w:rPr>
          <w:rFonts w:asciiTheme="minorHAnsi" w:hAnsiTheme="minorHAnsi" w:cstheme="minorHAnsi"/>
        </w:rPr>
        <w:t xml:space="preserve">In the world of Main Street, people tend to lose their last names once becoming a Main Street Director. This was certainly true of “Watonga Bob.” Always an informal guy on a </w:t>
      </w:r>
      <w:proofErr w:type="gramStart"/>
      <w:r w:rsidRPr="00791F8E">
        <w:rPr>
          <w:rFonts w:asciiTheme="minorHAnsi" w:hAnsiTheme="minorHAnsi" w:cstheme="minorHAnsi"/>
        </w:rPr>
        <w:t>first-name</w:t>
      </w:r>
      <w:proofErr w:type="gramEnd"/>
      <w:r w:rsidRPr="00791F8E">
        <w:rPr>
          <w:rFonts w:asciiTheme="minorHAnsi" w:hAnsiTheme="minorHAnsi" w:cstheme="minorHAnsi"/>
        </w:rPr>
        <w:t>-basis-as-soon-as-he-met-you, Bob</w:t>
      </w:r>
      <w:r>
        <w:rPr>
          <w:rFonts w:asciiTheme="minorHAnsi" w:hAnsiTheme="minorHAnsi" w:cstheme="minorHAnsi"/>
        </w:rPr>
        <w:t xml:space="preserve"> Shoemaker </w:t>
      </w:r>
      <w:r w:rsidRPr="00791F8E">
        <w:rPr>
          <w:rFonts w:asciiTheme="minorHAnsi" w:hAnsiTheme="minorHAnsi" w:cstheme="minorHAnsi"/>
        </w:rPr>
        <w:t xml:space="preserve">took on the program director position later in life after a successful business career. He passed away suddenly in 2010 but not before leaving an indelible mark in the Oklahoma Main Street world. A common refrain heard about Bob was “when all others said it couldn’t be done, he went to work and got it done.” In 2011, the Program Director of the Year award was renamed in </w:t>
      </w:r>
      <w:r w:rsidRPr="00791F8E">
        <w:rPr>
          <w:rFonts w:asciiTheme="minorHAnsi" w:hAnsiTheme="minorHAnsi" w:cstheme="minorHAnsi"/>
        </w:rPr>
        <w:lastRenderedPageBreak/>
        <w:t xml:space="preserve">honor of </w:t>
      </w:r>
      <w:r>
        <w:rPr>
          <w:rFonts w:asciiTheme="minorHAnsi" w:hAnsiTheme="minorHAnsi" w:cstheme="minorHAnsi"/>
        </w:rPr>
        <w:t>“</w:t>
      </w:r>
      <w:r w:rsidRPr="00791F8E">
        <w:rPr>
          <w:rFonts w:asciiTheme="minorHAnsi" w:hAnsiTheme="minorHAnsi" w:cstheme="minorHAnsi"/>
        </w:rPr>
        <w:t>Watonga Bob</w:t>
      </w:r>
      <w:r>
        <w:rPr>
          <w:rFonts w:asciiTheme="minorHAnsi" w:hAnsiTheme="minorHAnsi" w:cstheme="minorHAnsi"/>
        </w:rPr>
        <w:t>”</w:t>
      </w:r>
      <w:r w:rsidRPr="00791F8E">
        <w:rPr>
          <w:rFonts w:asciiTheme="minorHAnsi" w:hAnsiTheme="minorHAnsi" w:cstheme="minorHAnsi"/>
        </w:rPr>
        <w:t xml:space="preserve"> Shoemaker because of his work ethic, service to his community and promotion of the Main Street Program.</w:t>
      </w:r>
      <w:r>
        <w:rPr>
          <w:rFonts w:asciiTheme="minorHAnsi" w:hAnsiTheme="minorHAnsi" w:cstheme="minorHAnsi"/>
        </w:rPr>
        <w:t xml:space="preserve"> </w:t>
      </w:r>
      <w:r w:rsidRPr="00791F8E">
        <w:rPr>
          <w:rFonts w:asciiTheme="minorHAnsi" w:hAnsiTheme="minorHAnsi" w:cstheme="minorHAnsi"/>
          <w:bCs/>
        </w:rPr>
        <w:t xml:space="preserve">The </w:t>
      </w:r>
      <w:r>
        <w:rPr>
          <w:rFonts w:asciiTheme="minorHAnsi" w:hAnsiTheme="minorHAnsi" w:cstheme="minorHAnsi"/>
          <w:bCs/>
        </w:rPr>
        <w:t xml:space="preserve">2021 </w:t>
      </w:r>
      <w:r w:rsidRPr="00791F8E">
        <w:rPr>
          <w:rFonts w:asciiTheme="minorHAnsi" w:hAnsiTheme="minorHAnsi" w:cstheme="minorHAnsi"/>
          <w:bCs/>
        </w:rPr>
        <w:t xml:space="preserve">Watonga Bob Shoemaker </w:t>
      </w:r>
      <w:r>
        <w:rPr>
          <w:rFonts w:asciiTheme="minorHAnsi" w:hAnsiTheme="minorHAnsi" w:cstheme="minorHAnsi"/>
          <w:bCs/>
        </w:rPr>
        <w:t xml:space="preserve">Award Recipient: </w:t>
      </w:r>
      <w:r>
        <w:rPr>
          <w:rFonts w:ascii="Calibri" w:hAnsi="Calibri" w:cs="Arial"/>
          <w:bCs/>
        </w:rPr>
        <w:t>Melyn Johnson, Main Street Guymon, Inc.</w:t>
      </w:r>
    </w:p>
    <w:p w14:paraId="715FAC8D" w14:textId="77777777" w:rsidR="00626219" w:rsidRPr="001F0A96" w:rsidRDefault="00626219" w:rsidP="005B0C61">
      <w:pPr>
        <w:rPr>
          <w:rFonts w:asciiTheme="minorHAnsi" w:hAnsiTheme="minorHAnsi" w:cstheme="minorHAnsi"/>
          <w:bCs/>
        </w:rPr>
      </w:pPr>
    </w:p>
    <w:p w14:paraId="7E6B855F" w14:textId="39A77BD7" w:rsidR="00626219" w:rsidRDefault="00626219" w:rsidP="005B0C61">
      <w:pPr>
        <w:rPr>
          <w:rFonts w:ascii="Calibri" w:hAnsi="Calibri" w:cs="Arial"/>
          <w:bCs/>
        </w:rPr>
      </w:pPr>
      <w:bookmarkStart w:id="2" w:name="_Hlk66461195"/>
      <w:bookmarkEnd w:id="1"/>
      <w:r w:rsidRPr="002A7D7D">
        <w:rPr>
          <w:rFonts w:ascii="Calibri" w:hAnsi="Calibri" w:cs="Arial"/>
          <w:bCs/>
        </w:rPr>
        <w:t xml:space="preserve">The </w:t>
      </w:r>
      <w:r w:rsidR="002054C7">
        <w:rPr>
          <w:rFonts w:ascii="Calibri" w:hAnsi="Calibri" w:cs="Arial"/>
          <w:bCs/>
        </w:rPr>
        <w:t xml:space="preserve">Four-Point </w:t>
      </w:r>
      <w:r w:rsidR="00D6096C" w:rsidRPr="002A7D7D">
        <w:rPr>
          <w:rFonts w:ascii="Calibri" w:hAnsi="Calibri" w:cs="Arial"/>
          <w:bCs/>
        </w:rPr>
        <w:t xml:space="preserve">award </w:t>
      </w:r>
      <w:r w:rsidR="00C243B6">
        <w:rPr>
          <w:rFonts w:ascii="Calibri" w:hAnsi="Calibri" w:cs="Arial"/>
          <w:bCs/>
        </w:rPr>
        <w:t xml:space="preserve">winners for 2021 </w:t>
      </w:r>
      <w:r w:rsidRPr="002A7D7D">
        <w:rPr>
          <w:rFonts w:ascii="Calibri" w:hAnsi="Calibri" w:cs="Arial"/>
          <w:bCs/>
        </w:rPr>
        <w:t>are:</w:t>
      </w:r>
    </w:p>
    <w:p w14:paraId="7DE879EE" w14:textId="77777777" w:rsidR="00626219" w:rsidRDefault="00626219" w:rsidP="005B0C61">
      <w:pPr>
        <w:rPr>
          <w:rFonts w:ascii="Calibri" w:hAnsi="Calibri" w:cs="Arial"/>
          <w:bCs/>
        </w:rPr>
      </w:pPr>
    </w:p>
    <w:p w14:paraId="5A9A995E" w14:textId="77777777" w:rsidR="00626219" w:rsidRPr="008428D9" w:rsidRDefault="00626219" w:rsidP="005B0C61">
      <w:pPr>
        <w:rPr>
          <w:rFonts w:ascii="Calibri" w:hAnsi="Calibri" w:cs="Arial"/>
          <w:b/>
          <w:bCs/>
        </w:rPr>
      </w:pPr>
      <w:r w:rsidRPr="008428D9">
        <w:rPr>
          <w:rFonts w:ascii="Calibri" w:hAnsi="Calibri" w:cs="Arial"/>
          <w:b/>
          <w:bCs/>
        </w:rPr>
        <w:t>ORGANIZATION:</w:t>
      </w:r>
    </w:p>
    <w:p w14:paraId="63DA8C67" w14:textId="00692655" w:rsidR="00443102" w:rsidRPr="00791F8E" w:rsidRDefault="00626219" w:rsidP="005B0C61">
      <w:pPr>
        <w:rPr>
          <w:rFonts w:ascii="Calibri" w:hAnsi="Calibri" w:cs="Arial"/>
          <w:bCs/>
        </w:rPr>
      </w:pPr>
      <w:r w:rsidRPr="00791F8E">
        <w:rPr>
          <w:rFonts w:ascii="Calibri" w:hAnsi="Calibri" w:cs="Arial"/>
          <w:bCs/>
        </w:rPr>
        <w:t>Premier Partne</w:t>
      </w:r>
      <w:r w:rsidR="00A3139E" w:rsidRPr="00791F8E">
        <w:rPr>
          <w:rFonts w:ascii="Calibri" w:hAnsi="Calibri" w:cs="Arial"/>
          <w:bCs/>
        </w:rPr>
        <w:t>r</w:t>
      </w:r>
      <w:r w:rsidR="00E2674A" w:rsidRPr="00791F8E">
        <w:rPr>
          <w:rFonts w:ascii="Calibri" w:hAnsi="Calibri" w:cs="Arial"/>
          <w:bCs/>
        </w:rPr>
        <w:br/>
        <w:t xml:space="preserve">Kendall </w:t>
      </w:r>
      <w:r w:rsidR="00443102" w:rsidRPr="00791F8E">
        <w:rPr>
          <w:rFonts w:ascii="Calibri" w:hAnsi="Calibri" w:cs="Arial"/>
          <w:bCs/>
        </w:rPr>
        <w:t xml:space="preserve">Whittier – </w:t>
      </w:r>
      <w:r w:rsidR="004104B6" w:rsidRPr="00791F8E">
        <w:rPr>
          <w:rFonts w:ascii="Calibri" w:hAnsi="Calibri" w:cs="Arial"/>
          <w:bCs/>
        </w:rPr>
        <w:t>George Kaiser Family Foundation</w:t>
      </w:r>
    </w:p>
    <w:p w14:paraId="5F99736F" w14:textId="77777777" w:rsidR="00F35AEF" w:rsidRPr="00791F8E" w:rsidRDefault="00F35AEF" w:rsidP="005B0C61">
      <w:pPr>
        <w:rPr>
          <w:rFonts w:ascii="Calibri" w:hAnsi="Calibri" w:cs="Arial"/>
          <w:bCs/>
        </w:rPr>
      </w:pPr>
    </w:p>
    <w:p w14:paraId="1CEE5466" w14:textId="77777777" w:rsidR="00626219" w:rsidRPr="00791F8E" w:rsidRDefault="0039466A" w:rsidP="005B0C61">
      <w:pPr>
        <w:rPr>
          <w:rFonts w:ascii="Calibri" w:hAnsi="Calibri" w:cs="Arial"/>
          <w:bCs/>
        </w:rPr>
      </w:pPr>
      <w:r w:rsidRPr="00791F8E">
        <w:rPr>
          <w:rFonts w:ascii="Calibri" w:hAnsi="Calibri" w:cs="Arial"/>
          <w:bCs/>
        </w:rPr>
        <w:t>Best Community Education/</w:t>
      </w:r>
      <w:r w:rsidR="00626219" w:rsidRPr="00791F8E">
        <w:rPr>
          <w:rFonts w:ascii="Calibri" w:hAnsi="Calibri" w:cs="Arial"/>
          <w:bCs/>
        </w:rPr>
        <w:t>Public Awareness</w:t>
      </w:r>
    </w:p>
    <w:p w14:paraId="76166DB3" w14:textId="21175ED1" w:rsidR="00443102" w:rsidRPr="00791F8E" w:rsidRDefault="004104B6" w:rsidP="00443102">
      <w:pPr>
        <w:rPr>
          <w:rFonts w:ascii="Calibri" w:hAnsi="Calibri" w:cs="Arial"/>
          <w:bCs/>
        </w:rPr>
      </w:pPr>
      <w:r w:rsidRPr="00791F8E">
        <w:rPr>
          <w:rFonts w:ascii="Calibri" w:hAnsi="Calibri" w:cs="Arial"/>
          <w:bCs/>
        </w:rPr>
        <w:t>Guymon – Virtual Fiesta</w:t>
      </w:r>
    </w:p>
    <w:p w14:paraId="7AA368CC" w14:textId="77777777" w:rsidR="00451A8F" w:rsidRPr="00791F8E" w:rsidRDefault="00451A8F" w:rsidP="005B0C61">
      <w:pPr>
        <w:rPr>
          <w:rFonts w:ascii="Calibri" w:hAnsi="Calibri" w:cs="Arial"/>
          <w:bCs/>
        </w:rPr>
      </w:pPr>
    </w:p>
    <w:p w14:paraId="69F86121" w14:textId="77777777" w:rsidR="009532CF" w:rsidRPr="00791F8E" w:rsidRDefault="009532CF" w:rsidP="005B0C61">
      <w:pPr>
        <w:rPr>
          <w:rFonts w:ascii="Calibri" w:hAnsi="Calibri" w:cs="Arial"/>
          <w:bCs/>
        </w:rPr>
      </w:pPr>
      <w:r w:rsidRPr="00791F8E">
        <w:rPr>
          <w:rFonts w:ascii="Calibri" w:hAnsi="Calibri" w:cs="Arial"/>
          <w:bCs/>
        </w:rPr>
        <w:t xml:space="preserve">Best Volunteer Development Program </w:t>
      </w:r>
    </w:p>
    <w:p w14:paraId="78B3151D" w14:textId="2A16C0A1" w:rsidR="00626219" w:rsidRPr="00791F8E" w:rsidRDefault="00443102" w:rsidP="005B0C61">
      <w:pPr>
        <w:rPr>
          <w:rFonts w:ascii="Calibri" w:hAnsi="Calibri" w:cs="Arial"/>
          <w:bCs/>
        </w:rPr>
      </w:pPr>
      <w:r w:rsidRPr="00791F8E">
        <w:rPr>
          <w:rFonts w:ascii="Calibri" w:hAnsi="Calibri" w:cs="Arial"/>
          <w:bCs/>
        </w:rPr>
        <w:t xml:space="preserve">Newkirk </w:t>
      </w:r>
      <w:r w:rsidR="004104B6" w:rsidRPr="00791F8E">
        <w:rPr>
          <w:rFonts w:ascii="Calibri" w:hAnsi="Calibri" w:cs="Arial"/>
          <w:bCs/>
        </w:rPr>
        <w:t>– Paint Main</w:t>
      </w:r>
    </w:p>
    <w:p w14:paraId="093DE97B" w14:textId="77777777" w:rsidR="00FF20BD" w:rsidRPr="00791F8E" w:rsidRDefault="00FF20BD" w:rsidP="005B0C61">
      <w:pPr>
        <w:rPr>
          <w:rFonts w:ascii="Calibri" w:hAnsi="Calibri" w:cs="Arial"/>
          <w:bCs/>
        </w:rPr>
      </w:pPr>
    </w:p>
    <w:p w14:paraId="2732D58C" w14:textId="77777777" w:rsidR="00626219" w:rsidRPr="00791F8E" w:rsidRDefault="00626219" w:rsidP="005B0C61">
      <w:pPr>
        <w:rPr>
          <w:rFonts w:ascii="Calibri" w:hAnsi="Calibri" w:cs="Arial"/>
          <w:bCs/>
        </w:rPr>
      </w:pPr>
      <w:r w:rsidRPr="00791F8E">
        <w:rPr>
          <w:rFonts w:ascii="Calibri" w:hAnsi="Calibri" w:cs="Arial"/>
          <w:bCs/>
        </w:rPr>
        <w:t>Main Street Hero</w:t>
      </w:r>
    </w:p>
    <w:p w14:paraId="51CA4E55" w14:textId="408771BB" w:rsidR="00443102" w:rsidRPr="00791F8E" w:rsidRDefault="00FF20BD" w:rsidP="005B0C61">
      <w:pPr>
        <w:rPr>
          <w:rFonts w:ascii="Calibri" w:hAnsi="Calibri" w:cs="Arial"/>
          <w:bCs/>
        </w:rPr>
      </w:pPr>
      <w:r w:rsidRPr="00791F8E">
        <w:rPr>
          <w:rFonts w:ascii="Calibri" w:hAnsi="Calibri" w:cs="Arial"/>
          <w:bCs/>
        </w:rPr>
        <w:t>Newkirk – Hannah Cross</w:t>
      </w:r>
    </w:p>
    <w:p w14:paraId="592BED04" w14:textId="77777777" w:rsidR="00626219" w:rsidRPr="00791F8E" w:rsidRDefault="00626219" w:rsidP="005B0C61">
      <w:pPr>
        <w:rPr>
          <w:rFonts w:ascii="Calibri" w:hAnsi="Calibri" w:cs="Arial"/>
          <w:bCs/>
        </w:rPr>
      </w:pPr>
    </w:p>
    <w:p w14:paraId="0530A001" w14:textId="77777777" w:rsidR="00626219" w:rsidRPr="00791F8E" w:rsidRDefault="009532CF" w:rsidP="005B0C61">
      <w:pPr>
        <w:rPr>
          <w:rFonts w:ascii="Calibri" w:hAnsi="Calibri" w:cs="Arial"/>
          <w:bCs/>
        </w:rPr>
      </w:pPr>
      <w:r w:rsidRPr="00791F8E">
        <w:rPr>
          <w:rFonts w:ascii="Calibri" w:hAnsi="Calibri" w:cs="Arial"/>
          <w:bCs/>
        </w:rPr>
        <w:t>Best Creative Fundraising Effort</w:t>
      </w:r>
    </w:p>
    <w:p w14:paraId="6B8646F9" w14:textId="2722D9E4" w:rsidR="009B700C" w:rsidRPr="00791F8E" w:rsidRDefault="00FF20BD" w:rsidP="005B0C61">
      <w:pPr>
        <w:rPr>
          <w:rFonts w:ascii="Calibri" w:hAnsi="Calibri" w:cs="Arial"/>
          <w:bCs/>
        </w:rPr>
      </w:pPr>
      <w:r w:rsidRPr="00791F8E">
        <w:rPr>
          <w:rFonts w:ascii="Calibri" w:hAnsi="Calibri" w:cs="Arial"/>
          <w:bCs/>
        </w:rPr>
        <w:t xml:space="preserve">Kendall Whittier – </w:t>
      </w:r>
      <w:r w:rsidR="004104B6" w:rsidRPr="00791F8E">
        <w:rPr>
          <w:rFonts w:ascii="Calibri" w:hAnsi="Calibri" w:cs="Arial"/>
          <w:bCs/>
        </w:rPr>
        <w:t>Kendall Whittier Rent Relief Program</w:t>
      </w:r>
    </w:p>
    <w:p w14:paraId="195DA6D6" w14:textId="26E47857" w:rsidR="00F30D04" w:rsidRDefault="00F30D04" w:rsidP="005B0C61">
      <w:pPr>
        <w:rPr>
          <w:rFonts w:ascii="Calibri" w:hAnsi="Calibri" w:cs="Arial"/>
          <w:bCs/>
        </w:rPr>
      </w:pPr>
    </w:p>
    <w:p w14:paraId="25E97826" w14:textId="77777777" w:rsidR="00791F8E" w:rsidRPr="00791F8E" w:rsidRDefault="00791F8E" w:rsidP="005B0C61">
      <w:pPr>
        <w:rPr>
          <w:rFonts w:ascii="Calibri" w:hAnsi="Calibri" w:cs="Arial"/>
          <w:bCs/>
        </w:rPr>
      </w:pPr>
    </w:p>
    <w:p w14:paraId="38D61445" w14:textId="77777777" w:rsidR="009532CF" w:rsidRPr="00791F8E" w:rsidRDefault="009532CF" w:rsidP="005B0C61">
      <w:pPr>
        <w:rPr>
          <w:rFonts w:ascii="Calibri" w:hAnsi="Calibri" w:cs="Arial"/>
          <w:b/>
          <w:bCs/>
        </w:rPr>
      </w:pPr>
      <w:r w:rsidRPr="00791F8E">
        <w:rPr>
          <w:rFonts w:ascii="Calibri" w:hAnsi="Calibri" w:cs="Arial"/>
          <w:b/>
          <w:bCs/>
        </w:rPr>
        <w:t>PROMOTION:</w:t>
      </w:r>
    </w:p>
    <w:p w14:paraId="07D45B35" w14:textId="77777777" w:rsidR="009532CF" w:rsidRPr="00791F8E" w:rsidRDefault="00A3139E" w:rsidP="005B0C61">
      <w:pPr>
        <w:rPr>
          <w:rFonts w:ascii="Calibri" w:hAnsi="Calibri" w:cs="Arial"/>
          <w:bCs/>
        </w:rPr>
      </w:pPr>
      <w:r w:rsidRPr="00791F8E">
        <w:rPr>
          <w:rFonts w:ascii="Calibri" w:hAnsi="Calibri" w:cs="Arial"/>
          <w:bCs/>
        </w:rPr>
        <w:t xml:space="preserve">Premier Special Event </w:t>
      </w:r>
      <w:r w:rsidR="0012432D" w:rsidRPr="00791F8E">
        <w:rPr>
          <w:rFonts w:ascii="Calibri" w:hAnsi="Calibri" w:cs="Arial"/>
          <w:bCs/>
        </w:rPr>
        <w:t>Under</w:t>
      </w:r>
      <w:r w:rsidR="00C54964" w:rsidRPr="00791F8E">
        <w:rPr>
          <w:rFonts w:ascii="Calibri" w:hAnsi="Calibri" w:cs="Arial"/>
          <w:bCs/>
        </w:rPr>
        <w:t xml:space="preserve"> 1,000 Attendees</w:t>
      </w:r>
    </w:p>
    <w:p w14:paraId="64D2E70D" w14:textId="1D495903" w:rsidR="004104B6" w:rsidRPr="00791F8E" w:rsidRDefault="004104B6" w:rsidP="005B0C61">
      <w:pPr>
        <w:rPr>
          <w:rFonts w:ascii="Calibri" w:hAnsi="Calibri" w:cs="Arial"/>
          <w:bCs/>
        </w:rPr>
      </w:pPr>
      <w:r w:rsidRPr="00791F8E">
        <w:rPr>
          <w:rFonts w:ascii="Calibri" w:hAnsi="Calibri" w:cs="Arial"/>
          <w:bCs/>
        </w:rPr>
        <w:t>Hobart – Hometown Harvest Day</w:t>
      </w:r>
    </w:p>
    <w:p w14:paraId="6F564847" w14:textId="77777777" w:rsidR="009532CF" w:rsidRPr="00791F8E" w:rsidRDefault="009532CF" w:rsidP="005B0C61">
      <w:pPr>
        <w:rPr>
          <w:rFonts w:ascii="Calibri" w:hAnsi="Calibri" w:cs="Arial"/>
          <w:bCs/>
        </w:rPr>
      </w:pPr>
    </w:p>
    <w:p w14:paraId="5C1FBEA8" w14:textId="77777777" w:rsidR="00C54964" w:rsidRPr="00791F8E" w:rsidRDefault="00C54964" w:rsidP="005B0C61">
      <w:pPr>
        <w:rPr>
          <w:rFonts w:ascii="Calibri" w:hAnsi="Calibri" w:cs="Arial"/>
          <w:bCs/>
        </w:rPr>
      </w:pPr>
      <w:r w:rsidRPr="00791F8E">
        <w:rPr>
          <w:rFonts w:ascii="Calibri" w:hAnsi="Calibri" w:cs="Arial"/>
          <w:bCs/>
        </w:rPr>
        <w:t>Premier Special Event Over 1,000 Attendees</w:t>
      </w:r>
    </w:p>
    <w:p w14:paraId="25B53A6C" w14:textId="1C8C62AD" w:rsidR="00B30FA9" w:rsidRPr="00791F8E" w:rsidRDefault="004104B6" w:rsidP="005B0C61">
      <w:pPr>
        <w:rPr>
          <w:rFonts w:ascii="Calibri" w:hAnsi="Calibri" w:cs="Arial"/>
          <w:bCs/>
        </w:rPr>
      </w:pPr>
      <w:r w:rsidRPr="00791F8E">
        <w:rPr>
          <w:rFonts w:ascii="Calibri" w:hAnsi="Calibri" w:cs="Arial"/>
          <w:bCs/>
        </w:rPr>
        <w:t>Enid – Holidays on Ice</w:t>
      </w:r>
    </w:p>
    <w:p w14:paraId="70340366" w14:textId="77777777" w:rsidR="00C54964" w:rsidRPr="00791F8E" w:rsidRDefault="00C54964" w:rsidP="005B0C61">
      <w:pPr>
        <w:rPr>
          <w:rFonts w:ascii="Calibri" w:hAnsi="Calibri" w:cs="Arial"/>
          <w:bCs/>
        </w:rPr>
      </w:pPr>
    </w:p>
    <w:p w14:paraId="1673661B" w14:textId="77777777" w:rsidR="009532CF" w:rsidRPr="00791F8E" w:rsidRDefault="00A3139E" w:rsidP="005B0C61">
      <w:pPr>
        <w:rPr>
          <w:rFonts w:ascii="Calibri" w:hAnsi="Calibri" w:cs="Arial"/>
          <w:bCs/>
        </w:rPr>
      </w:pPr>
      <w:r w:rsidRPr="00791F8E">
        <w:rPr>
          <w:rFonts w:ascii="Calibri" w:hAnsi="Calibri" w:cs="Arial"/>
          <w:bCs/>
        </w:rPr>
        <w:t xml:space="preserve">Best Retail Event </w:t>
      </w:r>
    </w:p>
    <w:p w14:paraId="6420CBA2" w14:textId="1752C0D1" w:rsidR="00B30FA9" w:rsidRPr="00791F8E" w:rsidRDefault="009E6530" w:rsidP="005B0C61">
      <w:pPr>
        <w:rPr>
          <w:rFonts w:ascii="Calibri" w:hAnsi="Calibri" w:cs="Arial"/>
          <w:bCs/>
        </w:rPr>
      </w:pPr>
      <w:r w:rsidRPr="00791F8E">
        <w:rPr>
          <w:rFonts w:ascii="Calibri" w:hAnsi="Calibri" w:cs="Arial"/>
          <w:bCs/>
        </w:rPr>
        <w:t>Enid</w:t>
      </w:r>
      <w:r w:rsidR="004104B6" w:rsidRPr="00791F8E">
        <w:rPr>
          <w:rFonts w:ascii="Calibri" w:hAnsi="Calibri" w:cs="Arial"/>
          <w:bCs/>
        </w:rPr>
        <w:t xml:space="preserve"> – Comic Con Crazy Days</w:t>
      </w:r>
    </w:p>
    <w:p w14:paraId="41CE6191" w14:textId="77777777" w:rsidR="009532CF" w:rsidRPr="00791F8E" w:rsidRDefault="009532CF" w:rsidP="005B0C61">
      <w:pPr>
        <w:rPr>
          <w:rFonts w:ascii="Calibri" w:hAnsi="Calibri" w:cs="Arial"/>
          <w:bCs/>
        </w:rPr>
      </w:pPr>
    </w:p>
    <w:p w14:paraId="2581C42E" w14:textId="77777777" w:rsidR="009532CF" w:rsidRPr="00791F8E" w:rsidRDefault="00A3139E" w:rsidP="005B0C61">
      <w:pPr>
        <w:rPr>
          <w:rFonts w:ascii="Calibri" w:hAnsi="Calibri" w:cs="Arial"/>
          <w:bCs/>
        </w:rPr>
      </w:pPr>
      <w:r w:rsidRPr="00791F8E">
        <w:rPr>
          <w:rFonts w:ascii="Calibri" w:hAnsi="Calibri" w:cs="Arial"/>
          <w:bCs/>
        </w:rPr>
        <w:t xml:space="preserve">Outstanding Image Promotion </w:t>
      </w:r>
    </w:p>
    <w:p w14:paraId="1221AF2A" w14:textId="4758D22F" w:rsidR="00B30FA9" w:rsidRPr="00791F8E" w:rsidRDefault="004104B6" w:rsidP="005B0C61">
      <w:pPr>
        <w:rPr>
          <w:rFonts w:ascii="Calibri" w:hAnsi="Calibri" w:cs="Arial"/>
          <w:bCs/>
        </w:rPr>
      </w:pPr>
      <w:r w:rsidRPr="00791F8E">
        <w:rPr>
          <w:rFonts w:ascii="Calibri" w:hAnsi="Calibri" w:cs="Arial"/>
          <w:bCs/>
        </w:rPr>
        <w:t>Kendall Whittier – visitKendallWhittier.com</w:t>
      </w:r>
    </w:p>
    <w:p w14:paraId="314997A7" w14:textId="77777777" w:rsidR="009532CF" w:rsidRPr="00791F8E" w:rsidRDefault="009532CF" w:rsidP="005B0C61">
      <w:pPr>
        <w:rPr>
          <w:rFonts w:ascii="Calibri" w:hAnsi="Calibri" w:cs="Arial"/>
          <w:bCs/>
        </w:rPr>
      </w:pPr>
    </w:p>
    <w:p w14:paraId="6F4BC0C0" w14:textId="77777777" w:rsidR="009532CF" w:rsidRPr="00791F8E" w:rsidRDefault="00A3139E" w:rsidP="005B0C61">
      <w:pPr>
        <w:rPr>
          <w:rFonts w:ascii="Calibri" w:hAnsi="Calibri" w:cs="Arial"/>
          <w:bCs/>
        </w:rPr>
      </w:pPr>
      <w:r w:rsidRPr="00791F8E">
        <w:rPr>
          <w:rFonts w:ascii="Calibri" w:hAnsi="Calibri" w:cs="Arial"/>
          <w:bCs/>
        </w:rPr>
        <w:t xml:space="preserve">Creative New Event </w:t>
      </w:r>
    </w:p>
    <w:p w14:paraId="286E8F0C" w14:textId="79AE6DA1" w:rsidR="004104B6" w:rsidRDefault="004104B6" w:rsidP="005B0C61">
      <w:pPr>
        <w:rPr>
          <w:rFonts w:ascii="Calibri" w:hAnsi="Calibri" w:cs="Arial"/>
          <w:bCs/>
        </w:rPr>
      </w:pPr>
      <w:r>
        <w:rPr>
          <w:rFonts w:ascii="Calibri" w:hAnsi="Calibri" w:cs="Arial"/>
          <w:bCs/>
        </w:rPr>
        <w:t>Tahlequah – Veteran Banner Program</w:t>
      </w:r>
    </w:p>
    <w:p w14:paraId="26D495AA" w14:textId="77777777" w:rsidR="00142A57" w:rsidRDefault="00142A57" w:rsidP="005B0C61">
      <w:pPr>
        <w:rPr>
          <w:rFonts w:ascii="Calibri" w:hAnsi="Calibri" w:cs="Arial"/>
          <w:bCs/>
        </w:rPr>
      </w:pPr>
    </w:p>
    <w:p w14:paraId="447E4FCF" w14:textId="77777777" w:rsidR="00F30D04" w:rsidRDefault="00F30D04" w:rsidP="005B0C61">
      <w:pPr>
        <w:rPr>
          <w:rFonts w:ascii="Calibri" w:hAnsi="Calibri" w:cs="Arial"/>
          <w:bCs/>
        </w:rPr>
      </w:pPr>
    </w:p>
    <w:p w14:paraId="3CC882C1" w14:textId="77777777" w:rsidR="008428D9" w:rsidRPr="00F30D04" w:rsidRDefault="00142A57" w:rsidP="005B0C61">
      <w:pPr>
        <w:rPr>
          <w:rFonts w:ascii="Calibri" w:hAnsi="Calibri" w:cs="Arial"/>
          <w:b/>
          <w:bCs/>
        </w:rPr>
      </w:pPr>
      <w:r w:rsidRPr="008428D9">
        <w:rPr>
          <w:rFonts w:ascii="Calibri" w:hAnsi="Calibri" w:cs="Arial"/>
          <w:b/>
          <w:bCs/>
        </w:rPr>
        <w:t xml:space="preserve">DESIGN: </w:t>
      </w:r>
    </w:p>
    <w:p w14:paraId="734CF5AF" w14:textId="77777777" w:rsidR="00EB74A9" w:rsidRPr="00791F8E" w:rsidRDefault="00142A57" w:rsidP="005B0C61">
      <w:pPr>
        <w:rPr>
          <w:rFonts w:ascii="Calibri" w:hAnsi="Calibri" w:cs="Arial"/>
          <w:bCs/>
        </w:rPr>
      </w:pPr>
      <w:r w:rsidRPr="00791F8E">
        <w:rPr>
          <w:rFonts w:ascii="Calibri" w:hAnsi="Calibri" w:cs="Arial"/>
          <w:bCs/>
        </w:rPr>
        <w:t>B</w:t>
      </w:r>
      <w:r w:rsidR="00A3139E" w:rsidRPr="00791F8E">
        <w:rPr>
          <w:rFonts w:ascii="Calibri" w:hAnsi="Calibri" w:cs="Arial"/>
          <w:bCs/>
        </w:rPr>
        <w:t xml:space="preserve">est </w:t>
      </w:r>
      <w:r w:rsidR="00B1433F" w:rsidRPr="00791F8E">
        <w:rPr>
          <w:rFonts w:ascii="Calibri" w:hAnsi="Calibri" w:cs="Arial"/>
          <w:bCs/>
        </w:rPr>
        <w:t>Placemaking Project</w:t>
      </w:r>
    </w:p>
    <w:p w14:paraId="60ECCF75" w14:textId="12E99873" w:rsidR="00F30D04" w:rsidRPr="00791F8E" w:rsidRDefault="00F30D04" w:rsidP="00A1243A">
      <w:pPr>
        <w:rPr>
          <w:rFonts w:ascii="Calibri" w:hAnsi="Calibri" w:cs="Arial"/>
          <w:bCs/>
        </w:rPr>
      </w:pPr>
      <w:r w:rsidRPr="00791F8E">
        <w:rPr>
          <w:rFonts w:ascii="Calibri" w:hAnsi="Calibri" w:cs="Arial"/>
          <w:bCs/>
        </w:rPr>
        <w:t xml:space="preserve">Enid </w:t>
      </w:r>
      <w:r w:rsidR="004104B6" w:rsidRPr="00791F8E">
        <w:rPr>
          <w:rFonts w:ascii="Calibri" w:hAnsi="Calibri" w:cs="Arial"/>
          <w:bCs/>
        </w:rPr>
        <w:t xml:space="preserve">-- Under Her Wings </w:t>
      </w:r>
      <w:r w:rsidR="00643915" w:rsidRPr="00791F8E">
        <w:rPr>
          <w:rFonts w:ascii="Calibri" w:hAnsi="Calibri" w:cs="Arial"/>
          <w:bCs/>
        </w:rPr>
        <w:t>w</w:t>
      </w:r>
      <w:r w:rsidR="004104B6" w:rsidRPr="00791F8E">
        <w:rPr>
          <w:rFonts w:ascii="Calibri" w:hAnsi="Calibri" w:cs="Arial"/>
          <w:bCs/>
        </w:rPr>
        <w:t>as the Universe</w:t>
      </w:r>
    </w:p>
    <w:p w14:paraId="77DF993C" w14:textId="77777777" w:rsidR="00142A57" w:rsidRPr="00791F8E" w:rsidRDefault="00142A57" w:rsidP="005B0C61">
      <w:pPr>
        <w:rPr>
          <w:rFonts w:ascii="Calibri" w:hAnsi="Calibri" w:cs="Arial"/>
          <w:bCs/>
        </w:rPr>
      </w:pPr>
    </w:p>
    <w:p w14:paraId="58069BEA" w14:textId="77777777" w:rsidR="00142A57" w:rsidRPr="00791F8E" w:rsidRDefault="00A3139E" w:rsidP="005B0C61">
      <w:pPr>
        <w:rPr>
          <w:rFonts w:ascii="Calibri" w:hAnsi="Calibri" w:cs="Arial"/>
          <w:bCs/>
        </w:rPr>
      </w:pPr>
      <w:r w:rsidRPr="00791F8E">
        <w:rPr>
          <w:rFonts w:ascii="Calibri" w:hAnsi="Calibri" w:cs="Arial"/>
          <w:bCs/>
        </w:rPr>
        <w:lastRenderedPageBreak/>
        <w:t xml:space="preserve">Best Interior Design Project </w:t>
      </w:r>
    </w:p>
    <w:p w14:paraId="1098496F" w14:textId="10DB92B4" w:rsidR="007316CA" w:rsidRPr="00791F8E" w:rsidRDefault="00FF20BD" w:rsidP="005B0C61">
      <w:pPr>
        <w:rPr>
          <w:rFonts w:ascii="Calibri" w:hAnsi="Calibri" w:cs="Arial"/>
          <w:bCs/>
        </w:rPr>
      </w:pPr>
      <w:r w:rsidRPr="00791F8E">
        <w:rPr>
          <w:rFonts w:ascii="Calibri" w:hAnsi="Calibri" w:cs="Arial"/>
          <w:bCs/>
        </w:rPr>
        <w:t xml:space="preserve">Kendall Whittier – </w:t>
      </w:r>
      <w:r w:rsidR="004104B6" w:rsidRPr="00791F8E">
        <w:rPr>
          <w:rFonts w:ascii="Calibri" w:hAnsi="Calibri" w:cs="Arial"/>
          <w:bCs/>
        </w:rPr>
        <w:t>American Solera</w:t>
      </w:r>
    </w:p>
    <w:p w14:paraId="1E340F04" w14:textId="77777777" w:rsidR="005D7F53" w:rsidRPr="00791F8E" w:rsidRDefault="005D7F53" w:rsidP="005B0C61">
      <w:pPr>
        <w:rPr>
          <w:rFonts w:ascii="Calibri" w:hAnsi="Calibri" w:cs="Arial"/>
          <w:bCs/>
        </w:rPr>
      </w:pPr>
    </w:p>
    <w:p w14:paraId="4E30D49C" w14:textId="77777777" w:rsidR="00142A57" w:rsidRPr="00791F8E" w:rsidRDefault="00142A57" w:rsidP="005B0C61">
      <w:pPr>
        <w:rPr>
          <w:rFonts w:ascii="Calibri" w:hAnsi="Calibri" w:cs="Arial"/>
          <w:bCs/>
        </w:rPr>
      </w:pPr>
      <w:r w:rsidRPr="00791F8E">
        <w:rPr>
          <w:rFonts w:ascii="Calibri" w:hAnsi="Calibri" w:cs="Arial"/>
          <w:bCs/>
        </w:rPr>
        <w:t>Best Façade Reha</w:t>
      </w:r>
      <w:r w:rsidR="00A3139E" w:rsidRPr="00791F8E">
        <w:rPr>
          <w:rFonts w:ascii="Calibri" w:hAnsi="Calibri" w:cs="Arial"/>
          <w:bCs/>
        </w:rPr>
        <w:t xml:space="preserve">bilitation </w:t>
      </w:r>
      <w:r w:rsidRPr="00791F8E">
        <w:rPr>
          <w:rFonts w:ascii="Calibri" w:hAnsi="Calibri" w:cs="Arial"/>
          <w:bCs/>
        </w:rPr>
        <w:t>Under</w:t>
      </w:r>
      <w:r w:rsidR="00A3139E" w:rsidRPr="00791F8E">
        <w:rPr>
          <w:rFonts w:ascii="Calibri" w:hAnsi="Calibri" w:cs="Arial"/>
          <w:bCs/>
        </w:rPr>
        <w:t xml:space="preserve"> $10,000 </w:t>
      </w:r>
    </w:p>
    <w:p w14:paraId="5A836336" w14:textId="7004CF29" w:rsidR="00F30D04" w:rsidRPr="00791F8E" w:rsidRDefault="004104B6" w:rsidP="005B0C61">
      <w:pPr>
        <w:rPr>
          <w:rFonts w:ascii="Calibri" w:hAnsi="Calibri" w:cs="Arial"/>
          <w:bCs/>
        </w:rPr>
      </w:pPr>
      <w:r w:rsidRPr="00791F8E">
        <w:rPr>
          <w:rFonts w:ascii="Calibri" w:hAnsi="Calibri" w:cs="Arial"/>
          <w:bCs/>
        </w:rPr>
        <w:t>El Reno – El Reno Main Street Façade</w:t>
      </w:r>
    </w:p>
    <w:p w14:paraId="7D81F3D8" w14:textId="77777777" w:rsidR="00EF2E93" w:rsidRPr="00791F8E" w:rsidRDefault="00EF2E93" w:rsidP="005B0C61">
      <w:pPr>
        <w:rPr>
          <w:rFonts w:ascii="Calibri" w:hAnsi="Calibri" w:cs="Arial"/>
          <w:bCs/>
        </w:rPr>
      </w:pPr>
    </w:p>
    <w:p w14:paraId="7D748E84" w14:textId="77777777" w:rsidR="00142A57" w:rsidRPr="00791F8E" w:rsidRDefault="00C90D98" w:rsidP="005B0C61">
      <w:pPr>
        <w:rPr>
          <w:rFonts w:ascii="Calibri" w:hAnsi="Calibri" w:cs="Arial"/>
          <w:bCs/>
        </w:rPr>
      </w:pPr>
      <w:r w:rsidRPr="00791F8E">
        <w:rPr>
          <w:rFonts w:ascii="Calibri" w:hAnsi="Calibri" w:cs="Arial"/>
          <w:bCs/>
        </w:rPr>
        <w:t xml:space="preserve">Best Façade Rehabilitation </w:t>
      </w:r>
      <w:r w:rsidR="00A3139E" w:rsidRPr="00791F8E">
        <w:rPr>
          <w:rFonts w:ascii="Calibri" w:hAnsi="Calibri" w:cs="Arial"/>
          <w:bCs/>
        </w:rPr>
        <w:t xml:space="preserve">Over $10,000 </w:t>
      </w:r>
    </w:p>
    <w:p w14:paraId="4CD96C43" w14:textId="47171F84" w:rsidR="007139F0" w:rsidRPr="00791F8E" w:rsidRDefault="007139F0" w:rsidP="005B0C61">
      <w:pPr>
        <w:rPr>
          <w:rFonts w:ascii="Calibri" w:hAnsi="Calibri" w:cs="Arial"/>
          <w:bCs/>
        </w:rPr>
      </w:pPr>
      <w:r w:rsidRPr="00791F8E">
        <w:rPr>
          <w:rFonts w:ascii="Calibri" w:hAnsi="Calibri" w:cs="Arial"/>
          <w:bCs/>
        </w:rPr>
        <w:t>Okmulgee – Ford Lofts</w:t>
      </w:r>
    </w:p>
    <w:p w14:paraId="1B75B945" w14:textId="77777777" w:rsidR="00142A57" w:rsidRPr="00791F8E" w:rsidRDefault="00142A57" w:rsidP="005B0C61">
      <w:pPr>
        <w:rPr>
          <w:rFonts w:ascii="Calibri" w:hAnsi="Calibri" w:cs="Arial"/>
          <w:bCs/>
        </w:rPr>
      </w:pPr>
    </w:p>
    <w:p w14:paraId="0E514BFC" w14:textId="77777777" w:rsidR="00142A57" w:rsidRPr="00791F8E" w:rsidRDefault="00A3139E" w:rsidP="005B0C61">
      <w:pPr>
        <w:rPr>
          <w:rFonts w:ascii="Calibri" w:hAnsi="Calibri" w:cs="Arial"/>
          <w:bCs/>
        </w:rPr>
      </w:pPr>
      <w:r w:rsidRPr="00791F8E">
        <w:rPr>
          <w:rFonts w:ascii="Calibri" w:hAnsi="Calibri" w:cs="Arial"/>
          <w:bCs/>
        </w:rPr>
        <w:t xml:space="preserve">Best </w:t>
      </w:r>
      <w:r w:rsidR="00B1433F" w:rsidRPr="00791F8E">
        <w:rPr>
          <w:rFonts w:ascii="Calibri" w:hAnsi="Calibri" w:cs="Arial"/>
          <w:bCs/>
        </w:rPr>
        <w:t>Visual Merchandising</w:t>
      </w:r>
      <w:r w:rsidRPr="00791F8E">
        <w:rPr>
          <w:rFonts w:ascii="Calibri" w:hAnsi="Calibri" w:cs="Arial"/>
          <w:bCs/>
        </w:rPr>
        <w:t xml:space="preserve"> </w:t>
      </w:r>
    </w:p>
    <w:p w14:paraId="0C65C36F" w14:textId="2E2947CE" w:rsidR="00550E6C" w:rsidRPr="00791F8E" w:rsidRDefault="007139F0" w:rsidP="005B0C61">
      <w:pPr>
        <w:rPr>
          <w:rFonts w:ascii="Calibri" w:hAnsi="Calibri" w:cs="Arial"/>
          <w:bCs/>
        </w:rPr>
      </w:pPr>
      <w:r w:rsidRPr="00791F8E">
        <w:rPr>
          <w:rFonts w:ascii="Calibri" w:hAnsi="Calibri" w:cs="Arial"/>
          <w:bCs/>
        </w:rPr>
        <w:t>Collinsville – Farm Hippie Farmers Market</w:t>
      </w:r>
    </w:p>
    <w:p w14:paraId="37073F29" w14:textId="77777777" w:rsidR="00142A57" w:rsidRPr="00791F8E" w:rsidRDefault="00142A57" w:rsidP="005B0C61">
      <w:pPr>
        <w:rPr>
          <w:rFonts w:ascii="Calibri" w:hAnsi="Calibri" w:cs="Arial"/>
          <w:bCs/>
        </w:rPr>
      </w:pPr>
    </w:p>
    <w:p w14:paraId="2C0EC676" w14:textId="77777777" w:rsidR="00EB74A9" w:rsidRPr="00791F8E" w:rsidRDefault="002A7D7D" w:rsidP="005B0C61">
      <w:pPr>
        <w:rPr>
          <w:rFonts w:ascii="Calibri" w:hAnsi="Calibri" w:cs="Arial"/>
          <w:bCs/>
        </w:rPr>
      </w:pPr>
      <w:r w:rsidRPr="00791F8E">
        <w:rPr>
          <w:rFonts w:ascii="Calibri" w:hAnsi="Calibri" w:cs="Arial"/>
          <w:bCs/>
        </w:rPr>
        <w:t>Best Building/Business Branding</w:t>
      </w:r>
      <w:r w:rsidR="00A3139E" w:rsidRPr="00791F8E">
        <w:rPr>
          <w:rFonts w:ascii="Calibri" w:hAnsi="Calibri" w:cs="Arial"/>
          <w:bCs/>
        </w:rPr>
        <w:t xml:space="preserve"> </w:t>
      </w:r>
    </w:p>
    <w:p w14:paraId="5E1B02DE" w14:textId="28844AE0" w:rsidR="008428D9" w:rsidRPr="00791F8E" w:rsidRDefault="00FF20BD" w:rsidP="005B0C61">
      <w:pPr>
        <w:rPr>
          <w:rFonts w:ascii="Calibri" w:hAnsi="Calibri" w:cs="Arial"/>
          <w:bCs/>
        </w:rPr>
      </w:pPr>
      <w:r w:rsidRPr="00791F8E">
        <w:rPr>
          <w:rFonts w:ascii="Calibri" w:hAnsi="Calibri" w:cs="Arial"/>
          <w:bCs/>
        </w:rPr>
        <w:t xml:space="preserve">Enid – </w:t>
      </w:r>
      <w:r w:rsidR="004104B6" w:rsidRPr="00791F8E">
        <w:rPr>
          <w:rFonts w:ascii="Calibri" w:hAnsi="Calibri" w:cs="Arial"/>
          <w:bCs/>
        </w:rPr>
        <w:t>Settlers Brewing Co.</w:t>
      </w:r>
    </w:p>
    <w:p w14:paraId="76394A24" w14:textId="77777777" w:rsidR="004104B6" w:rsidRPr="00791F8E" w:rsidRDefault="004104B6" w:rsidP="005B0C61">
      <w:pPr>
        <w:rPr>
          <w:rFonts w:ascii="Calibri" w:hAnsi="Calibri" w:cs="Arial"/>
          <w:bCs/>
        </w:rPr>
      </w:pPr>
    </w:p>
    <w:p w14:paraId="4D49DE1C" w14:textId="77777777" w:rsidR="00F30D04" w:rsidRPr="00791F8E" w:rsidRDefault="00F30D04" w:rsidP="005B0C61">
      <w:pPr>
        <w:rPr>
          <w:rFonts w:ascii="Calibri" w:hAnsi="Calibri" w:cs="Arial"/>
          <w:bCs/>
        </w:rPr>
      </w:pPr>
    </w:p>
    <w:p w14:paraId="25DAA9C5" w14:textId="77777777" w:rsidR="00A84DD7" w:rsidRPr="00791F8E" w:rsidRDefault="00A84DD7" w:rsidP="00A84DD7">
      <w:pPr>
        <w:rPr>
          <w:rFonts w:ascii="Calibri" w:hAnsi="Calibri" w:cs="Arial"/>
          <w:b/>
          <w:bCs/>
        </w:rPr>
      </w:pPr>
      <w:r w:rsidRPr="00791F8E">
        <w:rPr>
          <w:rFonts w:ascii="Calibri" w:hAnsi="Calibri" w:cs="Arial"/>
          <w:b/>
          <w:bCs/>
        </w:rPr>
        <w:t>ECONOMIC VITALITY:</w:t>
      </w:r>
    </w:p>
    <w:p w14:paraId="50AFBCFD" w14:textId="77777777" w:rsidR="00A84DD7" w:rsidRPr="00791F8E" w:rsidRDefault="00A84DD7" w:rsidP="00A84DD7">
      <w:pPr>
        <w:rPr>
          <w:rFonts w:ascii="Calibri" w:hAnsi="Calibri" w:cs="Arial"/>
          <w:bCs/>
        </w:rPr>
      </w:pPr>
      <w:r w:rsidRPr="00791F8E">
        <w:rPr>
          <w:rFonts w:ascii="Calibri" w:hAnsi="Calibri" w:cs="Arial"/>
          <w:bCs/>
        </w:rPr>
        <w:t xml:space="preserve">Best Adaptive Reuse Project </w:t>
      </w:r>
    </w:p>
    <w:p w14:paraId="36424D8F" w14:textId="365B8708" w:rsidR="00C31CCA" w:rsidRPr="00791F8E" w:rsidRDefault="00F2673F" w:rsidP="00A84DD7">
      <w:pPr>
        <w:rPr>
          <w:rFonts w:ascii="Calibri" w:hAnsi="Calibri" w:cs="Arial"/>
          <w:bCs/>
        </w:rPr>
      </w:pPr>
      <w:r w:rsidRPr="00791F8E">
        <w:rPr>
          <w:rFonts w:ascii="Calibri" w:hAnsi="Calibri" w:cs="Arial"/>
          <w:bCs/>
        </w:rPr>
        <w:t>Kendall Whittier – Four. Seven. Three.</w:t>
      </w:r>
    </w:p>
    <w:p w14:paraId="28A6418A" w14:textId="77777777" w:rsidR="00A84DD7" w:rsidRPr="00791F8E" w:rsidRDefault="00A84DD7" w:rsidP="00A84DD7">
      <w:pPr>
        <w:rPr>
          <w:rFonts w:ascii="Calibri" w:hAnsi="Calibri" w:cs="Arial"/>
          <w:bCs/>
        </w:rPr>
      </w:pPr>
    </w:p>
    <w:p w14:paraId="0D2D15C4" w14:textId="77777777" w:rsidR="00A84DD7" w:rsidRPr="00791F8E" w:rsidRDefault="00A84DD7" w:rsidP="00A84DD7">
      <w:pPr>
        <w:rPr>
          <w:rFonts w:ascii="Calibri" w:hAnsi="Calibri" w:cs="Arial"/>
          <w:bCs/>
        </w:rPr>
      </w:pPr>
      <w:r w:rsidRPr="00791F8E">
        <w:rPr>
          <w:rFonts w:ascii="Calibri" w:hAnsi="Calibri" w:cs="Arial"/>
          <w:bCs/>
        </w:rPr>
        <w:t xml:space="preserve">Best Business Practices </w:t>
      </w:r>
    </w:p>
    <w:p w14:paraId="03837194" w14:textId="1C3BDAB0" w:rsidR="00FA16F9" w:rsidRDefault="007139F0" w:rsidP="00A84DD7">
      <w:pPr>
        <w:rPr>
          <w:rFonts w:ascii="Calibri" w:hAnsi="Calibri" w:cs="Arial"/>
          <w:bCs/>
        </w:rPr>
      </w:pPr>
      <w:r>
        <w:rPr>
          <w:rFonts w:ascii="Calibri" w:hAnsi="Calibri" w:cs="Arial"/>
          <w:bCs/>
        </w:rPr>
        <w:t>Altus – Gunkel Law Group</w:t>
      </w:r>
    </w:p>
    <w:p w14:paraId="0F8CB81D" w14:textId="7FB6A098" w:rsidR="007139F0" w:rsidRPr="00CF46E2" w:rsidRDefault="007139F0" w:rsidP="00A84DD7">
      <w:pPr>
        <w:rPr>
          <w:rFonts w:ascii="Calibri" w:hAnsi="Calibri" w:cs="Arial"/>
          <w:bCs/>
        </w:rPr>
      </w:pPr>
      <w:r>
        <w:rPr>
          <w:rFonts w:ascii="Calibri" w:hAnsi="Calibri" w:cs="Arial"/>
          <w:bCs/>
        </w:rPr>
        <w:t>Ponca City – Ponca City Development Authority</w:t>
      </w:r>
    </w:p>
    <w:p w14:paraId="64A8E34D" w14:textId="77777777" w:rsidR="00A84DD7" w:rsidRPr="00CF46E2" w:rsidRDefault="00A84DD7" w:rsidP="00A84DD7">
      <w:pPr>
        <w:rPr>
          <w:rFonts w:ascii="Calibri" w:hAnsi="Calibri" w:cs="Arial"/>
          <w:bCs/>
        </w:rPr>
      </w:pPr>
    </w:p>
    <w:p w14:paraId="3E24E514" w14:textId="77777777" w:rsidR="00A84DD7" w:rsidRPr="00791F8E" w:rsidRDefault="00580DFF" w:rsidP="00A84DD7">
      <w:pPr>
        <w:rPr>
          <w:rFonts w:ascii="Calibri" w:hAnsi="Calibri" w:cs="Arial"/>
          <w:bCs/>
        </w:rPr>
      </w:pPr>
      <w:r w:rsidRPr="00791F8E">
        <w:rPr>
          <w:rFonts w:ascii="Calibri" w:hAnsi="Calibri" w:cs="Arial"/>
          <w:bCs/>
        </w:rPr>
        <w:t>Best New Business</w:t>
      </w:r>
    </w:p>
    <w:p w14:paraId="351EED71" w14:textId="0AB2AF0D" w:rsidR="00C31CCA" w:rsidRDefault="007139F0" w:rsidP="00A84DD7">
      <w:pPr>
        <w:rPr>
          <w:rFonts w:ascii="Calibri" w:hAnsi="Calibri" w:cs="Arial"/>
          <w:bCs/>
        </w:rPr>
      </w:pPr>
      <w:r>
        <w:rPr>
          <w:rFonts w:ascii="Calibri" w:hAnsi="Calibri" w:cs="Arial"/>
          <w:bCs/>
        </w:rPr>
        <w:t>Enid – Enid Brewing Co.</w:t>
      </w:r>
    </w:p>
    <w:p w14:paraId="7E87E40F" w14:textId="77777777" w:rsidR="00A84DD7" w:rsidRPr="00CF46E2" w:rsidRDefault="00A84DD7" w:rsidP="00A84DD7">
      <w:pPr>
        <w:rPr>
          <w:rFonts w:ascii="Calibri" w:hAnsi="Calibri" w:cs="Arial"/>
          <w:bCs/>
        </w:rPr>
      </w:pPr>
    </w:p>
    <w:p w14:paraId="3E4515C0" w14:textId="79C206A5" w:rsidR="00A84DD7" w:rsidRPr="00791F8E" w:rsidRDefault="00A84DD7" w:rsidP="00A84DD7">
      <w:pPr>
        <w:rPr>
          <w:rFonts w:ascii="Calibri" w:hAnsi="Calibri" w:cs="Arial"/>
          <w:bCs/>
        </w:rPr>
      </w:pPr>
      <w:r w:rsidRPr="00791F8E">
        <w:rPr>
          <w:rFonts w:ascii="Calibri" w:hAnsi="Calibri" w:cs="Arial"/>
          <w:bCs/>
        </w:rPr>
        <w:t>Business</w:t>
      </w:r>
      <w:r w:rsidR="00FC1009" w:rsidRPr="00791F8E">
        <w:rPr>
          <w:rFonts w:ascii="Calibri" w:hAnsi="Calibri" w:cs="Arial"/>
          <w:bCs/>
        </w:rPr>
        <w:t>es</w:t>
      </w:r>
      <w:r w:rsidRPr="00791F8E">
        <w:rPr>
          <w:rFonts w:ascii="Calibri" w:hAnsi="Calibri" w:cs="Arial"/>
          <w:bCs/>
        </w:rPr>
        <w:t xml:space="preserve"> of the Year</w:t>
      </w:r>
    </w:p>
    <w:p w14:paraId="0DB645EB" w14:textId="2B9C0D19" w:rsidR="00643915" w:rsidRPr="00643915" w:rsidRDefault="00643915" w:rsidP="00A84DD7">
      <w:pPr>
        <w:rPr>
          <w:rFonts w:ascii="Calibri" w:hAnsi="Calibri" w:cs="Arial"/>
          <w:bCs/>
        </w:rPr>
      </w:pPr>
      <w:r>
        <w:rPr>
          <w:rFonts w:ascii="Calibri" w:hAnsi="Calibri" w:cs="Arial"/>
          <w:bCs/>
        </w:rPr>
        <w:t>Durant – Roma Italian Restaurant</w:t>
      </w:r>
    </w:p>
    <w:p w14:paraId="6F908B43" w14:textId="2385E1B4" w:rsidR="003D0BCC" w:rsidRDefault="00F2673F" w:rsidP="003D0BCC">
      <w:pPr>
        <w:rPr>
          <w:rFonts w:ascii="Calibri" w:hAnsi="Calibri" w:cs="Arial"/>
          <w:bCs/>
        </w:rPr>
      </w:pPr>
      <w:r w:rsidRPr="00643915">
        <w:rPr>
          <w:rFonts w:ascii="Calibri" w:hAnsi="Calibri" w:cs="Arial"/>
          <w:bCs/>
        </w:rPr>
        <w:t>Tulsa Route 66 – Red Fork Distillery</w:t>
      </w:r>
    </w:p>
    <w:p w14:paraId="091A2FC1" w14:textId="77777777" w:rsidR="00FC1009" w:rsidRDefault="00FC1009" w:rsidP="00FC1009">
      <w:pPr>
        <w:rPr>
          <w:rFonts w:ascii="Calibri" w:hAnsi="Calibri" w:cs="Arial"/>
          <w:bCs/>
        </w:rPr>
      </w:pPr>
    </w:p>
    <w:p w14:paraId="4CA6B91B" w14:textId="6EBD9671" w:rsidR="00FC1009" w:rsidRDefault="00FC1009" w:rsidP="00FC1009">
      <w:pPr>
        <w:rPr>
          <w:rFonts w:ascii="Calibri" w:hAnsi="Calibri" w:cs="Arial"/>
          <w:bCs/>
        </w:rPr>
      </w:pPr>
      <w:r>
        <w:rPr>
          <w:rFonts w:ascii="Calibri" w:hAnsi="Calibri" w:cs="Arial"/>
          <w:bCs/>
        </w:rPr>
        <w:t xml:space="preserve">The Oklahoma Main Street Center would also like to thank the Embassy Suites Oklahoma City Downtown Medical Center Hotel, Cory’s Audio Visual, </w:t>
      </w:r>
      <w:r w:rsidR="00791F8E">
        <w:rPr>
          <w:rFonts w:ascii="Calibri" w:hAnsi="Calibri" w:cs="Arial"/>
          <w:bCs/>
        </w:rPr>
        <w:t xml:space="preserve">Evergreen Productions, Inc., Jerry </w:t>
      </w:r>
      <w:proofErr w:type="spellStart"/>
      <w:r w:rsidR="00791F8E">
        <w:rPr>
          <w:rFonts w:ascii="Calibri" w:hAnsi="Calibri" w:cs="Arial"/>
          <w:bCs/>
        </w:rPr>
        <w:t>Hymer</w:t>
      </w:r>
      <w:proofErr w:type="spellEnd"/>
      <w:r w:rsidR="00791F8E">
        <w:rPr>
          <w:rFonts w:ascii="Calibri" w:hAnsi="Calibri" w:cs="Arial"/>
          <w:bCs/>
        </w:rPr>
        <w:t xml:space="preserve"> Photography and Dale Rogers Training Center Awards for their help in putting together this year’s banquet</w:t>
      </w:r>
      <w:r>
        <w:rPr>
          <w:rFonts w:ascii="Calibri" w:hAnsi="Calibri" w:cs="Arial"/>
          <w:bCs/>
        </w:rPr>
        <w:t>.</w:t>
      </w:r>
    </w:p>
    <w:bookmarkEnd w:id="2"/>
    <w:p w14:paraId="173B8BB8" w14:textId="77777777" w:rsidR="00626219" w:rsidRDefault="00626219" w:rsidP="005B0C61">
      <w:pPr>
        <w:rPr>
          <w:rFonts w:ascii="Calibri" w:hAnsi="Calibri" w:cs="Arial"/>
          <w:bCs/>
        </w:rPr>
      </w:pPr>
    </w:p>
    <w:p w14:paraId="0F019933" w14:textId="2540E01F" w:rsidR="005B0C61" w:rsidRDefault="00B25811" w:rsidP="005B0C61">
      <w:pPr>
        <w:rPr>
          <w:rFonts w:ascii="Calibri" w:hAnsi="Calibri" w:cs="Arial"/>
          <w:bCs/>
        </w:rPr>
      </w:pPr>
      <w:r>
        <w:rPr>
          <w:rFonts w:ascii="Calibri" w:hAnsi="Calibri" w:cs="Arial"/>
          <w:bCs/>
        </w:rPr>
        <w:t>For</w:t>
      </w:r>
      <w:r w:rsidR="0012432D">
        <w:rPr>
          <w:rFonts w:ascii="Calibri" w:hAnsi="Calibri" w:cs="Arial"/>
          <w:bCs/>
        </w:rPr>
        <w:t xml:space="preserve"> </w:t>
      </w:r>
      <w:r w:rsidR="00D6096C">
        <w:rPr>
          <w:rFonts w:ascii="Calibri" w:hAnsi="Calibri" w:cs="Arial"/>
          <w:bCs/>
        </w:rPr>
        <w:t>more information a</w:t>
      </w:r>
      <w:r w:rsidR="00A30438">
        <w:rPr>
          <w:rFonts w:ascii="Calibri" w:hAnsi="Calibri" w:cs="Arial"/>
          <w:bCs/>
        </w:rPr>
        <w:t>bout</w:t>
      </w:r>
      <w:r w:rsidR="00791F8E">
        <w:rPr>
          <w:rFonts w:ascii="Calibri" w:hAnsi="Calibri" w:cs="Arial"/>
          <w:bCs/>
        </w:rPr>
        <w:t xml:space="preserve"> each of the awards or</w:t>
      </w:r>
      <w:r w:rsidR="00A30438">
        <w:rPr>
          <w:rFonts w:ascii="Calibri" w:hAnsi="Calibri" w:cs="Arial"/>
          <w:bCs/>
        </w:rPr>
        <w:t xml:space="preserve"> the</w:t>
      </w:r>
      <w:r w:rsidR="00D6096C">
        <w:rPr>
          <w:rFonts w:ascii="Calibri" w:hAnsi="Calibri" w:cs="Arial"/>
          <w:bCs/>
        </w:rPr>
        <w:t xml:space="preserve"> </w:t>
      </w:r>
      <w:r w:rsidR="00C9584E" w:rsidRPr="005E0709">
        <w:rPr>
          <w:rFonts w:ascii="Calibri" w:hAnsi="Calibri" w:cs="Arial"/>
          <w:bCs/>
        </w:rPr>
        <w:t xml:space="preserve">Oklahoma Main Street </w:t>
      </w:r>
      <w:r w:rsidR="003D0BCC">
        <w:rPr>
          <w:rFonts w:ascii="Calibri" w:hAnsi="Calibri" w:cs="Arial"/>
          <w:bCs/>
        </w:rPr>
        <w:t>Center</w:t>
      </w:r>
      <w:r w:rsidR="00C9584E" w:rsidRPr="005E0709">
        <w:rPr>
          <w:rFonts w:ascii="Calibri" w:hAnsi="Calibri" w:cs="Arial"/>
          <w:bCs/>
        </w:rPr>
        <w:t>, please call (405)</w:t>
      </w:r>
      <w:r w:rsidR="008428D9">
        <w:rPr>
          <w:rFonts w:ascii="Calibri" w:hAnsi="Calibri" w:cs="Arial"/>
          <w:bCs/>
        </w:rPr>
        <w:t xml:space="preserve"> </w:t>
      </w:r>
      <w:r w:rsidR="00C9584E" w:rsidRPr="005E0709">
        <w:rPr>
          <w:rFonts w:ascii="Calibri" w:hAnsi="Calibri" w:cs="Arial"/>
          <w:bCs/>
        </w:rPr>
        <w:t>815-</w:t>
      </w:r>
      <w:r w:rsidR="00C90D98">
        <w:rPr>
          <w:rFonts w:ascii="Calibri" w:hAnsi="Calibri" w:cs="Arial"/>
          <w:bCs/>
        </w:rPr>
        <w:t>6552</w:t>
      </w:r>
      <w:r w:rsidR="00EF2E93">
        <w:rPr>
          <w:rFonts w:ascii="Calibri" w:hAnsi="Calibri" w:cs="Arial"/>
          <w:bCs/>
        </w:rPr>
        <w:t xml:space="preserve"> or visit </w:t>
      </w:r>
      <w:r w:rsidR="00C9584E" w:rsidRPr="005E0709">
        <w:rPr>
          <w:rFonts w:ascii="Calibri" w:hAnsi="Calibri" w:cs="Arial"/>
          <w:bCs/>
        </w:rPr>
        <w:t>OKcommerce.gov/</w:t>
      </w:r>
      <w:proofErr w:type="spellStart"/>
      <w:r w:rsidR="00C9584E" w:rsidRPr="005E0709">
        <w:rPr>
          <w:rFonts w:ascii="Calibri" w:hAnsi="Calibri" w:cs="Arial"/>
          <w:bCs/>
        </w:rPr>
        <w:t>mainstreet</w:t>
      </w:r>
      <w:proofErr w:type="spellEnd"/>
      <w:r w:rsidR="00C9584E" w:rsidRPr="005E0709">
        <w:rPr>
          <w:rFonts w:ascii="Calibri" w:hAnsi="Calibri" w:cs="Arial"/>
          <w:bCs/>
        </w:rPr>
        <w:t>.</w:t>
      </w:r>
    </w:p>
    <w:p w14:paraId="712D37B7" w14:textId="77777777" w:rsidR="00A30438" w:rsidRPr="00561937" w:rsidRDefault="00A30438" w:rsidP="005B0C61">
      <w:pPr>
        <w:rPr>
          <w:rFonts w:ascii="Calibri" w:hAnsi="Calibri" w:cs="Arial"/>
          <w:bCs/>
        </w:rPr>
      </w:pPr>
    </w:p>
    <w:bookmarkEnd w:id="0"/>
    <w:p w14:paraId="4B5EEBE1" w14:textId="77777777" w:rsidR="00B23852" w:rsidRDefault="00110867" w:rsidP="00110867">
      <w:pPr>
        <w:pStyle w:val="ListParagraph"/>
        <w:numPr>
          <w:ilvl w:val="0"/>
          <w:numId w:val="3"/>
        </w:numPr>
      </w:pPr>
      <w:r>
        <w:t>End    -</w:t>
      </w:r>
    </w:p>
    <w:sectPr w:rsidR="00B23852" w:rsidSect="00812D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EE5"/>
    <w:multiLevelType w:val="hybridMultilevel"/>
    <w:tmpl w:val="D97A9604"/>
    <w:lvl w:ilvl="0" w:tplc="172091F4">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61F71EA"/>
    <w:multiLevelType w:val="hybridMultilevel"/>
    <w:tmpl w:val="D324A22C"/>
    <w:lvl w:ilvl="0" w:tplc="6610F58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034D38"/>
    <w:multiLevelType w:val="hybridMultilevel"/>
    <w:tmpl w:val="939A179E"/>
    <w:lvl w:ilvl="0" w:tplc="6D34D6F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A1"/>
    <w:rsid w:val="00015066"/>
    <w:rsid w:val="00045C27"/>
    <w:rsid w:val="00056769"/>
    <w:rsid w:val="00057131"/>
    <w:rsid w:val="00086BD9"/>
    <w:rsid w:val="0009210D"/>
    <w:rsid w:val="000A125D"/>
    <w:rsid w:val="000A36AC"/>
    <w:rsid w:val="000C2F4F"/>
    <w:rsid w:val="000F005B"/>
    <w:rsid w:val="00110867"/>
    <w:rsid w:val="0012432D"/>
    <w:rsid w:val="001255BE"/>
    <w:rsid w:val="00142A57"/>
    <w:rsid w:val="00160EDF"/>
    <w:rsid w:val="00161E3B"/>
    <w:rsid w:val="00175DEF"/>
    <w:rsid w:val="0018628D"/>
    <w:rsid w:val="001863BE"/>
    <w:rsid w:val="001A30E5"/>
    <w:rsid w:val="001A6566"/>
    <w:rsid w:val="001B76FD"/>
    <w:rsid w:val="001F0A96"/>
    <w:rsid w:val="002054C7"/>
    <w:rsid w:val="002164FD"/>
    <w:rsid w:val="002324E2"/>
    <w:rsid w:val="002A7A5A"/>
    <w:rsid w:val="002A7D7D"/>
    <w:rsid w:val="002B3B85"/>
    <w:rsid w:val="002C16BD"/>
    <w:rsid w:val="002C7998"/>
    <w:rsid w:val="002D2F3B"/>
    <w:rsid w:val="00320DF9"/>
    <w:rsid w:val="00331DBC"/>
    <w:rsid w:val="00335506"/>
    <w:rsid w:val="0037393A"/>
    <w:rsid w:val="0039466A"/>
    <w:rsid w:val="003B300A"/>
    <w:rsid w:val="003B3CFE"/>
    <w:rsid w:val="003B723F"/>
    <w:rsid w:val="003D0BCC"/>
    <w:rsid w:val="003F7BEF"/>
    <w:rsid w:val="00403D2A"/>
    <w:rsid w:val="004104B6"/>
    <w:rsid w:val="004144B8"/>
    <w:rsid w:val="00426380"/>
    <w:rsid w:val="00431F63"/>
    <w:rsid w:val="00443102"/>
    <w:rsid w:val="00451A8F"/>
    <w:rsid w:val="004633BB"/>
    <w:rsid w:val="00464491"/>
    <w:rsid w:val="00471CE0"/>
    <w:rsid w:val="004739B3"/>
    <w:rsid w:val="004755AC"/>
    <w:rsid w:val="00477D85"/>
    <w:rsid w:val="004A087D"/>
    <w:rsid w:val="004B6E37"/>
    <w:rsid w:val="004D067F"/>
    <w:rsid w:val="004E31CC"/>
    <w:rsid w:val="004E7309"/>
    <w:rsid w:val="004F6B69"/>
    <w:rsid w:val="0054460A"/>
    <w:rsid w:val="00550E6C"/>
    <w:rsid w:val="00555926"/>
    <w:rsid w:val="0055663A"/>
    <w:rsid w:val="00561937"/>
    <w:rsid w:val="00580DFF"/>
    <w:rsid w:val="00586938"/>
    <w:rsid w:val="005B0C61"/>
    <w:rsid w:val="005C16F2"/>
    <w:rsid w:val="005C4ED1"/>
    <w:rsid w:val="005D683A"/>
    <w:rsid w:val="005D7F53"/>
    <w:rsid w:val="005E0709"/>
    <w:rsid w:val="005E41DC"/>
    <w:rsid w:val="00626219"/>
    <w:rsid w:val="0063186F"/>
    <w:rsid w:val="00643915"/>
    <w:rsid w:val="00655532"/>
    <w:rsid w:val="00661AE2"/>
    <w:rsid w:val="00682679"/>
    <w:rsid w:val="007139F0"/>
    <w:rsid w:val="007227AD"/>
    <w:rsid w:val="007316CA"/>
    <w:rsid w:val="007679A8"/>
    <w:rsid w:val="00783EFD"/>
    <w:rsid w:val="0078597D"/>
    <w:rsid w:val="00791F8E"/>
    <w:rsid w:val="007B35DA"/>
    <w:rsid w:val="00812D82"/>
    <w:rsid w:val="008428D9"/>
    <w:rsid w:val="0085040B"/>
    <w:rsid w:val="0088475B"/>
    <w:rsid w:val="00891A05"/>
    <w:rsid w:val="008E3B3B"/>
    <w:rsid w:val="008F1286"/>
    <w:rsid w:val="0092424A"/>
    <w:rsid w:val="00930C29"/>
    <w:rsid w:val="00951EA1"/>
    <w:rsid w:val="009532CF"/>
    <w:rsid w:val="00980024"/>
    <w:rsid w:val="00994DFA"/>
    <w:rsid w:val="009B700C"/>
    <w:rsid w:val="009C34D2"/>
    <w:rsid w:val="009C3F2C"/>
    <w:rsid w:val="009E6530"/>
    <w:rsid w:val="00A1243A"/>
    <w:rsid w:val="00A1369D"/>
    <w:rsid w:val="00A15BB1"/>
    <w:rsid w:val="00A30438"/>
    <w:rsid w:val="00A3139E"/>
    <w:rsid w:val="00A52588"/>
    <w:rsid w:val="00A63A37"/>
    <w:rsid w:val="00A70E0D"/>
    <w:rsid w:val="00A84DD7"/>
    <w:rsid w:val="00A86833"/>
    <w:rsid w:val="00A86B1F"/>
    <w:rsid w:val="00A95168"/>
    <w:rsid w:val="00AA2FD1"/>
    <w:rsid w:val="00B10187"/>
    <w:rsid w:val="00B1433F"/>
    <w:rsid w:val="00B16A97"/>
    <w:rsid w:val="00B234C7"/>
    <w:rsid w:val="00B23852"/>
    <w:rsid w:val="00B25811"/>
    <w:rsid w:val="00B30851"/>
    <w:rsid w:val="00B30FA9"/>
    <w:rsid w:val="00B46DC0"/>
    <w:rsid w:val="00B94C11"/>
    <w:rsid w:val="00BA21A1"/>
    <w:rsid w:val="00BA3231"/>
    <w:rsid w:val="00BC0247"/>
    <w:rsid w:val="00BD70CE"/>
    <w:rsid w:val="00C05E76"/>
    <w:rsid w:val="00C1029D"/>
    <w:rsid w:val="00C14EE9"/>
    <w:rsid w:val="00C243B6"/>
    <w:rsid w:val="00C31CCA"/>
    <w:rsid w:val="00C3340E"/>
    <w:rsid w:val="00C44198"/>
    <w:rsid w:val="00C5163D"/>
    <w:rsid w:val="00C54964"/>
    <w:rsid w:val="00C8303A"/>
    <w:rsid w:val="00C90D98"/>
    <w:rsid w:val="00C9584E"/>
    <w:rsid w:val="00CA1E1A"/>
    <w:rsid w:val="00CD1BAF"/>
    <w:rsid w:val="00CF285A"/>
    <w:rsid w:val="00CF46E2"/>
    <w:rsid w:val="00D01347"/>
    <w:rsid w:val="00D03C47"/>
    <w:rsid w:val="00D15FCE"/>
    <w:rsid w:val="00D47024"/>
    <w:rsid w:val="00D526D2"/>
    <w:rsid w:val="00D6096C"/>
    <w:rsid w:val="00D62581"/>
    <w:rsid w:val="00D74D6E"/>
    <w:rsid w:val="00D754FC"/>
    <w:rsid w:val="00D80F00"/>
    <w:rsid w:val="00D843F3"/>
    <w:rsid w:val="00D86189"/>
    <w:rsid w:val="00DA4C6F"/>
    <w:rsid w:val="00DB1401"/>
    <w:rsid w:val="00DC6969"/>
    <w:rsid w:val="00DD1F4C"/>
    <w:rsid w:val="00DD28F1"/>
    <w:rsid w:val="00DF1936"/>
    <w:rsid w:val="00DF22B1"/>
    <w:rsid w:val="00E12BBE"/>
    <w:rsid w:val="00E1346A"/>
    <w:rsid w:val="00E2674A"/>
    <w:rsid w:val="00E35F9D"/>
    <w:rsid w:val="00E81EF3"/>
    <w:rsid w:val="00EB048E"/>
    <w:rsid w:val="00EB5223"/>
    <w:rsid w:val="00EB74A9"/>
    <w:rsid w:val="00EC06AD"/>
    <w:rsid w:val="00EF2E93"/>
    <w:rsid w:val="00EF6F05"/>
    <w:rsid w:val="00F14B25"/>
    <w:rsid w:val="00F2673F"/>
    <w:rsid w:val="00F30D04"/>
    <w:rsid w:val="00F35AEF"/>
    <w:rsid w:val="00F81761"/>
    <w:rsid w:val="00F87294"/>
    <w:rsid w:val="00F97E01"/>
    <w:rsid w:val="00FA16F9"/>
    <w:rsid w:val="00FB2C2A"/>
    <w:rsid w:val="00FC1009"/>
    <w:rsid w:val="00FF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2B4C"/>
  <w15:docId w15:val="{555A0703-080C-4876-83EB-7FF4C2EF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1EA1"/>
    <w:rPr>
      <w:color w:val="0000FF"/>
      <w:u w:val="single"/>
    </w:rPr>
  </w:style>
  <w:style w:type="paragraph" w:styleId="ListParagraph">
    <w:name w:val="List Paragraph"/>
    <w:basedOn w:val="Normal"/>
    <w:uiPriority w:val="34"/>
    <w:qFormat/>
    <w:rsid w:val="00A86833"/>
    <w:pPr>
      <w:ind w:left="720"/>
      <w:contextualSpacing/>
    </w:pPr>
  </w:style>
  <w:style w:type="paragraph" w:styleId="BalloonText">
    <w:name w:val="Balloon Text"/>
    <w:basedOn w:val="Normal"/>
    <w:link w:val="BalloonTextChar"/>
    <w:uiPriority w:val="99"/>
    <w:semiHidden/>
    <w:unhideWhenUsed/>
    <w:rsid w:val="002D2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27477">
      <w:bodyDiv w:val="1"/>
      <w:marLeft w:val="0"/>
      <w:marRight w:val="0"/>
      <w:marTop w:val="0"/>
      <w:marBottom w:val="0"/>
      <w:divBdr>
        <w:top w:val="none" w:sz="0" w:space="0" w:color="auto"/>
        <w:left w:val="none" w:sz="0" w:space="0" w:color="auto"/>
        <w:bottom w:val="none" w:sz="0" w:space="0" w:color="auto"/>
        <w:right w:val="none" w:sz="0" w:space="0" w:color="auto"/>
      </w:divBdr>
    </w:div>
    <w:div w:id="280379459">
      <w:bodyDiv w:val="1"/>
      <w:marLeft w:val="0"/>
      <w:marRight w:val="0"/>
      <w:marTop w:val="0"/>
      <w:marBottom w:val="0"/>
      <w:divBdr>
        <w:top w:val="none" w:sz="0" w:space="0" w:color="auto"/>
        <w:left w:val="none" w:sz="0" w:space="0" w:color="auto"/>
        <w:bottom w:val="none" w:sz="0" w:space="0" w:color="auto"/>
        <w:right w:val="none" w:sz="0" w:space="0" w:color="auto"/>
      </w:divBdr>
    </w:div>
    <w:div w:id="292710051">
      <w:bodyDiv w:val="1"/>
      <w:marLeft w:val="0"/>
      <w:marRight w:val="0"/>
      <w:marTop w:val="0"/>
      <w:marBottom w:val="0"/>
      <w:divBdr>
        <w:top w:val="none" w:sz="0" w:space="0" w:color="auto"/>
        <w:left w:val="none" w:sz="0" w:space="0" w:color="auto"/>
        <w:bottom w:val="none" w:sz="0" w:space="0" w:color="auto"/>
        <w:right w:val="none" w:sz="0" w:space="0" w:color="auto"/>
      </w:divBdr>
    </w:div>
    <w:div w:id="49141523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82030509">
      <w:bodyDiv w:val="1"/>
      <w:marLeft w:val="0"/>
      <w:marRight w:val="0"/>
      <w:marTop w:val="0"/>
      <w:marBottom w:val="0"/>
      <w:divBdr>
        <w:top w:val="none" w:sz="0" w:space="0" w:color="auto"/>
        <w:left w:val="none" w:sz="0" w:space="0" w:color="auto"/>
        <w:bottom w:val="none" w:sz="0" w:space="0" w:color="auto"/>
        <w:right w:val="none" w:sz="0" w:space="0" w:color="auto"/>
      </w:divBdr>
    </w:div>
    <w:div w:id="601958380">
      <w:bodyDiv w:val="1"/>
      <w:marLeft w:val="0"/>
      <w:marRight w:val="0"/>
      <w:marTop w:val="0"/>
      <w:marBottom w:val="0"/>
      <w:divBdr>
        <w:top w:val="none" w:sz="0" w:space="0" w:color="auto"/>
        <w:left w:val="none" w:sz="0" w:space="0" w:color="auto"/>
        <w:bottom w:val="none" w:sz="0" w:space="0" w:color="auto"/>
        <w:right w:val="none" w:sz="0" w:space="0" w:color="auto"/>
      </w:divBdr>
    </w:div>
    <w:div w:id="946471552">
      <w:bodyDiv w:val="1"/>
      <w:marLeft w:val="0"/>
      <w:marRight w:val="0"/>
      <w:marTop w:val="0"/>
      <w:marBottom w:val="0"/>
      <w:divBdr>
        <w:top w:val="none" w:sz="0" w:space="0" w:color="auto"/>
        <w:left w:val="none" w:sz="0" w:space="0" w:color="auto"/>
        <w:bottom w:val="none" w:sz="0" w:space="0" w:color="auto"/>
        <w:right w:val="none" w:sz="0" w:space="0" w:color="auto"/>
      </w:divBdr>
    </w:div>
    <w:div w:id="988631952">
      <w:bodyDiv w:val="1"/>
      <w:marLeft w:val="0"/>
      <w:marRight w:val="0"/>
      <w:marTop w:val="0"/>
      <w:marBottom w:val="0"/>
      <w:divBdr>
        <w:top w:val="none" w:sz="0" w:space="0" w:color="auto"/>
        <w:left w:val="none" w:sz="0" w:space="0" w:color="auto"/>
        <w:bottom w:val="none" w:sz="0" w:space="0" w:color="auto"/>
        <w:right w:val="none" w:sz="0" w:space="0" w:color="auto"/>
      </w:divBdr>
    </w:div>
    <w:div w:id="1040400058">
      <w:bodyDiv w:val="1"/>
      <w:marLeft w:val="0"/>
      <w:marRight w:val="0"/>
      <w:marTop w:val="0"/>
      <w:marBottom w:val="0"/>
      <w:divBdr>
        <w:top w:val="none" w:sz="0" w:space="0" w:color="auto"/>
        <w:left w:val="none" w:sz="0" w:space="0" w:color="auto"/>
        <w:bottom w:val="none" w:sz="0" w:space="0" w:color="auto"/>
        <w:right w:val="none" w:sz="0" w:space="0" w:color="auto"/>
      </w:divBdr>
    </w:div>
    <w:div w:id="1079595270">
      <w:bodyDiv w:val="1"/>
      <w:marLeft w:val="0"/>
      <w:marRight w:val="0"/>
      <w:marTop w:val="0"/>
      <w:marBottom w:val="0"/>
      <w:divBdr>
        <w:top w:val="none" w:sz="0" w:space="0" w:color="auto"/>
        <w:left w:val="none" w:sz="0" w:space="0" w:color="auto"/>
        <w:bottom w:val="none" w:sz="0" w:space="0" w:color="auto"/>
        <w:right w:val="none" w:sz="0" w:space="0" w:color="auto"/>
      </w:divBdr>
    </w:div>
    <w:div w:id="1225219923">
      <w:bodyDiv w:val="1"/>
      <w:marLeft w:val="0"/>
      <w:marRight w:val="0"/>
      <w:marTop w:val="0"/>
      <w:marBottom w:val="0"/>
      <w:divBdr>
        <w:top w:val="none" w:sz="0" w:space="0" w:color="auto"/>
        <w:left w:val="none" w:sz="0" w:space="0" w:color="auto"/>
        <w:bottom w:val="none" w:sz="0" w:space="0" w:color="auto"/>
        <w:right w:val="none" w:sz="0" w:space="0" w:color="auto"/>
      </w:divBdr>
    </w:div>
    <w:div w:id="15652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Oklahoma Department of Commerce</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Yadon</dc:creator>
  <cp:lastModifiedBy>Kelli Yadon</cp:lastModifiedBy>
  <cp:revision>4</cp:revision>
  <cp:lastPrinted>2020-03-06T18:01:00Z</cp:lastPrinted>
  <dcterms:created xsi:type="dcterms:W3CDTF">2021-09-21T13:15:00Z</dcterms:created>
  <dcterms:modified xsi:type="dcterms:W3CDTF">2021-09-21T15:58:00Z</dcterms:modified>
</cp:coreProperties>
</file>