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5E" w:rsidRPr="00E0265E" w:rsidRDefault="005347D4" w:rsidP="00E0265E">
      <w:pPr>
        <w:spacing w:after="0" w:line="240" w:lineRule="auto"/>
        <w:ind w:right="465"/>
        <w:outlineLvl w:val="1"/>
        <w:rPr>
          <w:rFonts w:ascii="Verdana" w:eastAsia="Times New Roman" w:hAnsi="Verdana" w:cs="Arial"/>
          <w:b/>
          <w:bCs/>
          <w:smallCaps/>
          <w:color w:val="333333"/>
          <w:kern w:val="36"/>
          <w:sz w:val="25"/>
          <w:szCs w:val="25"/>
        </w:rPr>
      </w:pPr>
      <w:r>
        <w:rPr>
          <w:rFonts w:ascii="Verdana" w:eastAsia="Times New Roman" w:hAnsi="Verdana" w:cs="Arial"/>
          <w:b/>
          <w:bCs/>
          <w:smallCaps/>
          <w:color w:val="333333"/>
          <w:kern w:val="36"/>
          <w:sz w:val="25"/>
          <w:szCs w:val="25"/>
        </w:rPr>
        <w:t>Director</w:t>
      </w:r>
      <w:r w:rsidR="00E0265E" w:rsidRPr="00E0265E">
        <w:rPr>
          <w:rFonts w:ascii="Verdana" w:eastAsia="Times New Roman" w:hAnsi="Verdana" w:cs="Arial"/>
          <w:b/>
          <w:bCs/>
          <w:smallCaps/>
          <w:color w:val="333333"/>
          <w:kern w:val="36"/>
          <w:sz w:val="25"/>
          <w:szCs w:val="25"/>
        </w:rPr>
        <w:t xml:space="preserve"> of Institutional Effectiveness</w:t>
      </w:r>
    </w:p>
    <w:p w:rsidR="00E0265E" w:rsidRPr="00E0265E" w:rsidRDefault="00E0265E" w:rsidP="00E0265E">
      <w:pPr>
        <w:spacing w:after="150" w:line="240" w:lineRule="auto"/>
        <w:ind w:right="465"/>
        <w:outlineLvl w:val="3"/>
        <w:rPr>
          <w:rFonts w:ascii="Verdana" w:eastAsia="Times New Roman" w:hAnsi="Verdana" w:cs="Arial"/>
          <w:b/>
          <w:bCs/>
          <w:smallCaps/>
          <w:color w:val="0D1F65"/>
          <w:sz w:val="20"/>
          <w:szCs w:val="20"/>
        </w:rPr>
      </w:pPr>
      <w:r w:rsidRPr="00E0265E">
        <w:rPr>
          <w:rFonts w:ascii="Verdana" w:eastAsia="Times New Roman" w:hAnsi="Verdana" w:cs="Arial"/>
          <w:b/>
          <w:bCs/>
          <w:smallCaps/>
          <w:color w:val="0D1F65"/>
          <w:sz w:val="20"/>
          <w:szCs w:val="20"/>
        </w:rPr>
        <w:t xml:space="preserve">Reports to: </w:t>
      </w:r>
      <w:r w:rsidR="005347D4">
        <w:rPr>
          <w:rFonts w:ascii="Verdana" w:eastAsia="Times New Roman" w:hAnsi="Verdana" w:cs="Arial"/>
          <w:b/>
          <w:bCs/>
          <w:smallCaps/>
          <w:color w:val="0D1F65"/>
          <w:sz w:val="20"/>
          <w:szCs w:val="20"/>
        </w:rPr>
        <w:t>Provost</w:t>
      </w:r>
    </w:p>
    <w:p w:rsidR="00E0265E" w:rsidRPr="00E0265E" w:rsidRDefault="00E0265E" w:rsidP="00E0265E">
      <w:pPr>
        <w:spacing w:after="100" w:afterAutospacing="1" w:line="240" w:lineRule="auto"/>
        <w:ind w:right="465"/>
        <w:rPr>
          <w:rFonts w:ascii="Verdana" w:eastAsia="Times New Roman" w:hAnsi="Verdana" w:cs="Arial"/>
          <w:b/>
          <w:bCs/>
          <w:color w:val="333333"/>
          <w:sz w:val="20"/>
          <w:szCs w:val="20"/>
        </w:rPr>
      </w:pPr>
      <w:r w:rsidRPr="00E0265E">
        <w:rPr>
          <w:rFonts w:ascii="Verdana" w:eastAsia="Times New Roman" w:hAnsi="Verdana" w:cs="Arial"/>
          <w:b/>
          <w:bCs/>
          <w:color w:val="333333"/>
          <w:sz w:val="20"/>
          <w:szCs w:val="20"/>
        </w:rPr>
        <w:t xml:space="preserve">Directs and coordinates </w:t>
      </w:r>
      <w:r w:rsidR="005347D4">
        <w:rPr>
          <w:rFonts w:ascii="Verdana" w:eastAsia="Times New Roman" w:hAnsi="Verdana" w:cs="Arial"/>
          <w:b/>
          <w:bCs/>
          <w:color w:val="333333"/>
          <w:sz w:val="20"/>
          <w:szCs w:val="20"/>
        </w:rPr>
        <w:t>university</w:t>
      </w:r>
      <w:r w:rsidRPr="00E0265E">
        <w:rPr>
          <w:rFonts w:ascii="Verdana" w:eastAsia="Times New Roman" w:hAnsi="Verdana" w:cs="Arial"/>
          <w:b/>
          <w:bCs/>
          <w:color w:val="333333"/>
          <w:sz w:val="20"/>
          <w:szCs w:val="20"/>
        </w:rPr>
        <w:t xml:space="preserve"> planning, assessment, and continuous improvement activities, provides input based on data and evidence to support policy development and implementation. Reports to the </w:t>
      </w:r>
      <w:r w:rsidR="005347D4">
        <w:rPr>
          <w:rFonts w:ascii="Verdana" w:eastAsia="Times New Roman" w:hAnsi="Verdana" w:cs="Arial"/>
          <w:b/>
          <w:bCs/>
          <w:color w:val="333333"/>
          <w:sz w:val="20"/>
          <w:szCs w:val="20"/>
        </w:rPr>
        <w:t>Provost.</w:t>
      </w:r>
      <w:r w:rsidRPr="00E0265E">
        <w:rPr>
          <w:rFonts w:ascii="Verdana" w:eastAsia="Times New Roman" w:hAnsi="Verdana" w:cs="Arial"/>
          <w:b/>
          <w:bCs/>
          <w:color w:val="333333"/>
          <w:sz w:val="20"/>
          <w:szCs w:val="20"/>
        </w:rPr>
        <w:t xml:space="preserve"> Serves as the </w:t>
      </w:r>
      <w:r w:rsidR="005347D4">
        <w:rPr>
          <w:rFonts w:ascii="Verdana" w:eastAsia="Times New Roman" w:hAnsi="Verdana" w:cs="Arial"/>
          <w:b/>
          <w:bCs/>
          <w:color w:val="333333"/>
          <w:sz w:val="20"/>
          <w:szCs w:val="20"/>
        </w:rPr>
        <w:t>university’s</w:t>
      </w:r>
      <w:r w:rsidRPr="00E0265E">
        <w:rPr>
          <w:rFonts w:ascii="Verdana" w:eastAsia="Times New Roman" w:hAnsi="Verdana" w:cs="Arial"/>
          <w:b/>
          <w:bCs/>
          <w:color w:val="333333"/>
          <w:sz w:val="20"/>
          <w:szCs w:val="20"/>
        </w:rPr>
        <w:t xml:space="preserve"> Accreditation Liaison with the </w:t>
      </w:r>
      <w:r w:rsidR="005347D4">
        <w:rPr>
          <w:rFonts w:ascii="Verdana" w:eastAsia="Times New Roman" w:hAnsi="Verdana" w:cs="Arial"/>
          <w:b/>
          <w:bCs/>
          <w:color w:val="333333"/>
          <w:sz w:val="20"/>
          <w:szCs w:val="20"/>
        </w:rPr>
        <w:t>Higher Learning Commission.</w:t>
      </w:r>
      <w:r w:rsidRPr="00E0265E">
        <w:rPr>
          <w:rFonts w:ascii="Verdana" w:eastAsia="Times New Roman" w:hAnsi="Verdana" w:cs="Arial"/>
          <w:b/>
          <w:bCs/>
          <w:color w:val="333333"/>
          <w:sz w:val="20"/>
          <w:szCs w:val="20"/>
        </w:rPr>
        <w:t xml:space="preserve"> Collaborates and communicates regularly with </w:t>
      </w:r>
      <w:r w:rsidR="00890772">
        <w:rPr>
          <w:rFonts w:ascii="Verdana" w:eastAsia="Times New Roman" w:hAnsi="Verdana" w:cs="Arial"/>
          <w:b/>
          <w:bCs/>
          <w:color w:val="333333"/>
          <w:sz w:val="20"/>
          <w:szCs w:val="20"/>
        </w:rPr>
        <w:t xml:space="preserve">the President, Vice Presidents, </w:t>
      </w:r>
      <w:bookmarkStart w:id="0" w:name="_GoBack"/>
      <w:bookmarkEnd w:id="0"/>
      <w:proofErr w:type="gramStart"/>
      <w:r w:rsidRPr="00E0265E">
        <w:rPr>
          <w:rFonts w:ascii="Verdana" w:eastAsia="Times New Roman" w:hAnsi="Verdana" w:cs="Arial"/>
          <w:b/>
          <w:bCs/>
          <w:color w:val="333333"/>
          <w:sz w:val="20"/>
          <w:szCs w:val="20"/>
        </w:rPr>
        <w:t>Deans</w:t>
      </w:r>
      <w:proofErr w:type="gramEnd"/>
      <w:r w:rsidRPr="00E0265E">
        <w:rPr>
          <w:rFonts w:ascii="Verdana" w:eastAsia="Times New Roman" w:hAnsi="Verdana" w:cs="Arial"/>
          <w:b/>
          <w:bCs/>
          <w:color w:val="333333"/>
          <w:sz w:val="20"/>
          <w:szCs w:val="20"/>
        </w:rPr>
        <w:t xml:space="preserve">, </w:t>
      </w:r>
      <w:r w:rsidR="005347D4">
        <w:rPr>
          <w:rFonts w:ascii="Verdana" w:eastAsia="Times New Roman" w:hAnsi="Verdana" w:cs="Arial"/>
          <w:b/>
          <w:bCs/>
          <w:color w:val="333333"/>
          <w:sz w:val="20"/>
          <w:szCs w:val="20"/>
        </w:rPr>
        <w:t>university</w:t>
      </w:r>
      <w:r w:rsidRPr="00E0265E">
        <w:rPr>
          <w:rFonts w:ascii="Verdana" w:eastAsia="Times New Roman" w:hAnsi="Verdana" w:cs="Arial"/>
          <w:b/>
          <w:bCs/>
          <w:color w:val="333333"/>
          <w:sz w:val="20"/>
          <w:szCs w:val="20"/>
        </w:rPr>
        <w:t xml:space="preserve"> faculty and staff to facilitate planning and evaluation efforts of the </w:t>
      </w:r>
      <w:r w:rsidR="005347D4">
        <w:rPr>
          <w:rFonts w:ascii="Verdana" w:eastAsia="Times New Roman" w:hAnsi="Verdana" w:cs="Arial"/>
          <w:b/>
          <w:bCs/>
          <w:color w:val="333333"/>
          <w:sz w:val="20"/>
          <w:szCs w:val="20"/>
        </w:rPr>
        <w:t>university</w:t>
      </w:r>
      <w:r w:rsidRPr="00E0265E">
        <w:rPr>
          <w:rFonts w:ascii="Verdana" w:eastAsia="Times New Roman" w:hAnsi="Verdana" w:cs="Arial"/>
          <w:b/>
          <w:bCs/>
          <w:color w:val="333333"/>
          <w:sz w:val="20"/>
          <w:szCs w:val="20"/>
        </w:rPr>
        <w:t>. Interacts with</w:t>
      </w:r>
      <w:r w:rsidR="005347D4">
        <w:rPr>
          <w:rFonts w:ascii="Verdana" w:eastAsia="Times New Roman" w:hAnsi="Verdana" w:cs="Arial"/>
          <w:b/>
          <w:bCs/>
          <w:color w:val="333333"/>
          <w:sz w:val="20"/>
          <w:szCs w:val="20"/>
        </w:rPr>
        <w:t xml:space="preserve"> private</w:t>
      </w:r>
      <w:r w:rsidRPr="00E0265E">
        <w:rPr>
          <w:rFonts w:ascii="Verdana" w:eastAsia="Times New Roman" w:hAnsi="Verdana" w:cs="Arial"/>
          <w:b/>
          <w:bCs/>
          <w:color w:val="333333"/>
          <w:sz w:val="20"/>
          <w:szCs w:val="20"/>
        </w:rPr>
        <w:t xml:space="preserve"> and state officials/agencies. Provides regular reports to the </w:t>
      </w:r>
      <w:r w:rsidR="005347D4">
        <w:rPr>
          <w:rFonts w:ascii="Verdana" w:eastAsia="Times New Roman" w:hAnsi="Verdana" w:cs="Arial"/>
          <w:b/>
          <w:bCs/>
          <w:color w:val="333333"/>
          <w:sz w:val="20"/>
          <w:szCs w:val="20"/>
        </w:rPr>
        <w:t>President’s Cabinet and</w:t>
      </w:r>
      <w:r w:rsidRPr="00E0265E">
        <w:rPr>
          <w:rFonts w:ascii="Verdana" w:eastAsia="Times New Roman" w:hAnsi="Verdana" w:cs="Arial"/>
          <w:b/>
          <w:bCs/>
          <w:color w:val="333333"/>
          <w:sz w:val="20"/>
          <w:szCs w:val="20"/>
        </w:rPr>
        <w:t xml:space="preserve"> Board</w:t>
      </w:r>
      <w:r w:rsidR="005347D4">
        <w:rPr>
          <w:rFonts w:ascii="Verdana" w:eastAsia="Times New Roman" w:hAnsi="Verdana" w:cs="Arial"/>
          <w:b/>
          <w:bCs/>
          <w:color w:val="333333"/>
          <w:sz w:val="20"/>
          <w:szCs w:val="20"/>
        </w:rPr>
        <w:t xml:space="preserve"> of Regents</w:t>
      </w:r>
      <w:r w:rsidRPr="00E0265E">
        <w:rPr>
          <w:rFonts w:ascii="Verdana" w:eastAsia="Times New Roman" w:hAnsi="Verdana" w:cs="Arial"/>
          <w:b/>
          <w:bCs/>
          <w:color w:val="333333"/>
          <w:sz w:val="20"/>
          <w:szCs w:val="20"/>
        </w:rPr>
        <w:t xml:space="preserve"> regarding institutional effectiveness activities.</w:t>
      </w:r>
    </w:p>
    <w:p w:rsidR="00E0265E" w:rsidRPr="00E0265E" w:rsidRDefault="00C010E6" w:rsidP="00E0265E">
      <w:pPr>
        <w:spacing w:after="100" w:afterAutospacing="1" w:line="240" w:lineRule="auto"/>
        <w:rPr>
          <w:rFonts w:ascii="Arial" w:eastAsia="Times New Roman" w:hAnsi="Arial" w:cs="Arial"/>
          <w:b/>
          <w:color w:val="333333"/>
          <w:sz w:val="20"/>
          <w:szCs w:val="20"/>
        </w:rPr>
      </w:pPr>
      <w:r>
        <w:rPr>
          <w:rFonts w:ascii="Arial" w:eastAsia="Times New Roman" w:hAnsi="Arial" w:cs="Arial"/>
          <w:b/>
          <w:color w:val="333333"/>
          <w:sz w:val="20"/>
          <w:szCs w:val="20"/>
        </w:rPr>
        <w:t>3</w:t>
      </w:r>
      <w:r w:rsidR="00E0265E" w:rsidRPr="00E0265E">
        <w:rPr>
          <w:rFonts w:ascii="Arial" w:eastAsia="Times New Roman" w:hAnsi="Arial" w:cs="Arial"/>
          <w:b/>
          <w:color w:val="333333"/>
          <w:sz w:val="20"/>
          <w:szCs w:val="20"/>
        </w:rPr>
        <w:t>0%</w:t>
      </w:r>
      <w:r w:rsidR="00E0265E" w:rsidRPr="00E0265E">
        <w:rPr>
          <w:rFonts w:ascii="Arial" w:eastAsia="Times New Roman" w:hAnsi="Arial" w:cs="Arial"/>
          <w:b/>
          <w:color w:val="333333"/>
          <w:sz w:val="20"/>
          <w:szCs w:val="20"/>
        </w:rPr>
        <w:tab/>
        <w:t xml:space="preserve">Planning </w:t>
      </w:r>
      <w:r w:rsidR="00CC34D0">
        <w:rPr>
          <w:rFonts w:ascii="Arial" w:eastAsia="Times New Roman" w:hAnsi="Arial" w:cs="Arial"/>
          <w:b/>
          <w:color w:val="333333"/>
          <w:sz w:val="20"/>
          <w:szCs w:val="20"/>
        </w:rPr>
        <w:t>and</w:t>
      </w:r>
      <w:r w:rsidR="00E0265E" w:rsidRPr="00E0265E">
        <w:rPr>
          <w:rFonts w:ascii="Arial" w:eastAsia="Times New Roman" w:hAnsi="Arial" w:cs="Arial"/>
          <w:b/>
          <w:color w:val="333333"/>
          <w:sz w:val="20"/>
          <w:szCs w:val="20"/>
        </w:rPr>
        <w:t xml:space="preserve"> Assessment</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Initiates, coordinates and maintains the implementation of the </w:t>
      </w:r>
      <w:r w:rsidR="005347D4">
        <w:rPr>
          <w:rFonts w:ascii="Arial" w:eastAsia="Times New Roman" w:hAnsi="Arial" w:cs="Arial"/>
          <w:color w:val="333333"/>
          <w:sz w:val="20"/>
          <w:szCs w:val="20"/>
        </w:rPr>
        <w:t xml:space="preserve">SCU </w:t>
      </w:r>
      <w:r w:rsidRPr="00E0265E">
        <w:rPr>
          <w:rFonts w:ascii="Arial" w:eastAsia="Times New Roman" w:hAnsi="Arial" w:cs="Arial"/>
          <w:color w:val="333333"/>
          <w:sz w:val="20"/>
          <w:szCs w:val="20"/>
        </w:rPr>
        <w:t xml:space="preserve">Strategic Plan </w:t>
      </w:r>
      <w:r w:rsidR="005347D4">
        <w:rPr>
          <w:rFonts w:ascii="Arial" w:eastAsia="Times New Roman" w:hAnsi="Arial" w:cs="Arial"/>
          <w:color w:val="333333"/>
          <w:sz w:val="20"/>
          <w:szCs w:val="20"/>
        </w:rPr>
        <w:t>Vision 2025</w:t>
      </w:r>
      <w:r w:rsidRPr="00E0265E">
        <w:rPr>
          <w:rFonts w:ascii="Arial" w:eastAsia="Times New Roman" w:hAnsi="Arial" w:cs="Arial"/>
          <w:color w:val="333333"/>
          <w:sz w:val="20"/>
          <w:szCs w:val="20"/>
        </w:rPr>
        <w:t xml:space="preserve"> assessment activities to demonstrate the extent to which the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 xml:space="preserve"> is fulfilling its mission annually and over time.</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Documents the progress towards institutional and departmental goals.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Ensures that compliance with </w:t>
      </w:r>
      <w:r w:rsidR="005347D4">
        <w:rPr>
          <w:rFonts w:ascii="Arial" w:eastAsia="Times New Roman" w:hAnsi="Arial" w:cs="Arial"/>
          <w:color w:val="333333"/>
          <w:sz w:val="20"/>
          <w:szCs w:val="20"/>
        </w:rPr>
        <w:t>HLC</w:t>
      </w:r>
      <w:r w:rsidRPr="00E0265E">
        <w:rPr>
          <w:rFonts w:ascii="Arial" w:eastAsia="Times New Roman" w:hAnsi="Arial" w:cs="Arial"/>
          <w:color w:val="333333"/>
          <w:sz w:val="20"/>
          <w:szCs w:val="20"/>
        </w:rPr>
        <w:t xml:space="preserve"> accreditation requirements is incorporated into the planning and evaluation process of the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Initiates, coordinates and maintains the accountability for academic assessment and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-wide assessment activities directly related to institutional effectiveness.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Facilitates the development of a culture of evidence within the institution and supports the development and assessment of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-wide institutional goals, student learning outcomes and administrative/educational support outcomes.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Coordinates faculty, staff, student, and related committees and task groups in the development and pursuit of academic assessment activities, and in using assessment results for the improvement of student retention; student persistence in achievement of student goals; and improvement of degree programs, general education, developmental studies, and other aspects of the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's curriculum.</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Anticipates and creates data for institutional planning for budgeting, faculty productivity, regional demographics, strategic planning and initiatives, and other institutional needs.</w:t>
      </w:r>
    </w:p>
    <w:p w:rsidR="00E0265E" w:rsidRPr="00E0265E" w:rsidRDefault="00CC34D0"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Supports the</w:t>
      </w:r>
      <w:r w:rsidR="00E0265E" w:rsidRPr="00E0265E">
        <w:rPr>
          <w:rFonts w:ascii="Arial" w:eastAsia="Times New Roman" w:hAnsi="Arial" w:cs="Arial"/>
          <w:color w:val="333333"/>
          <w:sz w:val="20"/>
          <w:szCs w:val="20"/>
        </w:rPr>
        <w:t xml:space="preserve"> </w:t>
      </w:r>
      <w:r w:rsidR="005347D4">
        <w:rPr>
          <w:rFonts w:ascii="Arial" w:eastAsia="Times New Roman" w:hAnsi="Arial" w:cs="Arial"/>
          <w:color w:val="333333"/>
          <w:sz w:val="20"/>
          <w:szCs w:val="20"/>
        </w:rPr>
        <w:t>SCU</w:t>
      </w:r>
      <w:r w:rsidR="00E0265E" w:rsidRPr="00E0265E">
        <w:rPr>
          <w:rFonts w:ascii="Arial" w:eastAsia="Times New Roman" w:hAnsi="Arial" w:cs="Arial"/>
          <w:color w:val="333333"/>
          <w:sz w:val="20"/>
          <w:szCs w:val="20"/>
        </w:rPr>
        <w:t>’s Academic Program Review process.</w:t>
      </w:r>
    </w:p>
    <w:p w:rsidR="00E0265E" w:rsidRDefault="00E0265E" w:rsidP="00E0265E">
      <w:pPr>
        <w:spacing w:after="100" w:afterAutospacing="1" w:line="240" w:lineRule="auto"/>
        <w:rPr>
          <w:rFonts w:ascii="Arial" w:eastAsia="Times New Roman" w:hAnsi="Arial" w:cs="Arial"/>
          <w:b/>
          <w:color w:val="333333"/>
          <w:sz w:val="20"/>
          <w:szCs w:val="20"/>
        </w:rPr>
      </w:pPr>
    </w:p>
    <w:p w:rsidR="00E0265E" w:rsidRPr="00E0265E" w:rsidRDefault="00E0265E" w:rsidP="00E0265E">
      <w:pPr>
        <w:spacing w:after="100" w:afterAutospacing="1" w:line="240" w:lineRule="auto"/>
        <w:rPr>
          <w:rFonts w:ascii="Arial" w:eastAsia="Times New Roman" w:hAnsi="Arial" w:cs="Arial"/>
          <w:b/>
          <w:color w:val="333333"/>
          <w:sz w:val="20"/>
          <w:szCs w:val="20"/>
        </w:rPr>
      </w:pPr>
      <w:r w:rsidRPr="00E0265E">
        <w:rPr>
          <w:rFonts w:ascii="Arial" w:eastAsia="Times New Roman" w:hAnsi="Arial" w:cs="Arial"/>
          <w:b/>
          <w:color w:val="333333"/>
          <w:sz w:val="20"/>
          <w:szCs w:val="20"/>
        </w:rPr>
        <w:t>30%</w:t>
      </w:r>
      <w:r w:rsidRPr="00E0265E">
        <w:rPr>
          <w:rFonts w:ascii="Arial" w:eastAsia="Times New Roman" w:hAnsi="Arial" w:cs="Arial"/>
          <w:b/>
          <w:color w:val="333333"/>
          <w:sz w:val="20"/>
          <w:szCs w:val="20"/>
        </w:rPr>
        <w:tab/>
      </w:r>
      <w:r w:rsidR="005347D4">
        <w:rPr>
          <w:rFonts w:ascii="Arial" w:eastAsia="Times New Roman" w:hAnsi="Arial" w:cs="Arial"/>
          <w:b/>
          <w:color w:val="333333"/>
          <w:sz w:val="20"/>
          <w:szCs w:val="20"/>
        </w:rPr>
        <w:t xml:space="preserve">Institutional </w:t>
      </w:r>
      <w:r w:rsidRPr="00E0265E">
        <w:rPr>
          <w:rFonts w:ascii="Arial" w:eastAsia="Times New Roman" w:hAnsi="Arial" w:cs="Arial"/>
          <w:b/>
          <w:color w:val="333333"/>
          <w:sz w:val="20"/>
          <w:szCs w:val="20"/>
        </w:rPr>
        <w:t>Research</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Communicates with faculty and staff on the development of grant proposals.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Coordinates and assists with cooperative planning, research, and evaluation activities within the </w:t>
      </w:r>
      <w:r w:rsidR="007F7B91">
        <w:rPr>
          <w:rFonts w:ascii="Arial" w:eastAsia="Times New Roman" w:hAnsi="Arial" w:cs="Arial"/>
          <w:color w:val="333333"/>
          <w:sz w:val="20"/>
          <w:szCs w:val="20"/>
        </w:rPr>
        <w:t>u</w:t>
      </w:r>
      <w:r w:rsidR="005347D4">
        <w:rPr>
          <w:rFonts w:ascii="Arial" w:eastAsia="Times New Roman" w:hAnsi="Arial" w:cs="Arial"/>
          <w:color w:val="333333"/>
          <w:sz w:val="20"/>
          <w:szCs w:val="20"/>
        </w:rPr>
        <w:t>niversity</w:t>
      </w:r>
      <w:r w:rsidR="007F7B91">
        <w:rPr>
          <w:rFonts w:ascii="Arial" w:eastAsia="Times New Roman" w:hAnsi="Arial" w:cs="Arial"/>
          <w:color w:val="333333"/>
          <w:sz w:val="20"/>
          <w:szCs w:val="20"/>
        </w:rPr>
        <w:t>.</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Coordinates and assists with the development and maintenance of information systems related to assessment efforts.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Recommends changes in policies and operational procedures based on evidence and recommends strategies for the continued positive development of the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Coordinates and assists with the preparation and dissemination of reports, research briefs, newsletters, and other communications.</w:t>
      </w:r>
    </w:p>
    <w:p w:rsid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Recommends and coordinates research projects and/or studies of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 xml:space="preserve"> programs, services, and activities including, but not limited to, student services, instructional evaluation, student success efforts, instructional costs, faculty data, management policies, student learning outcomes, administrative/educational support outcomes, and program planning and review.</w:t>
      </w:r>
    </w:p>
    <w:p w:rsidR="007F7B91" w:rsidRPr="00E0265E" w:rsidRDefault="007F7B91" w:rsidP="007F7B91">
      <w:pPr>
        <w:pStyle w:val="ListParagraph"/>
        <w:spacing w:before="100" w:beforeAutospacing="1" w:after="100" w:afterAutospacing="1" w:line="240" w:lineRule="auto"/>
        <w:rPr>
          <w:rFonts w:ascii="Arial" w:eastAsia="Times New Roman" w:hAnsi="Arial" w:cs="Arial"/>
          <w:color w:val="333333"/>
          <w:sz w:val="20"/>
          <w:szCs w:val="20"/>
        </w:rPr>
      </w:pP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lastRenderedPageBreak/>
        <w:t>Serves as central reposi</w:t>
      </w:r>
      <w:r w:rsidR="007F7B91">
        <w:rPr>
          <w:rFonts w:ascii="Arial" w:eastAsia="Times New Roman" w:hAnsi="Arial" w:cs="Arial"/>
          <w:color w:val="333333"/>
          <w:sz w:val="20"/>
          <w:szCs w:val="20"/>
        </w:rPr>
        <w:t>tory of statistical reports and facilitates the Office of Institutional Effectiveness web site archives</w:t>
      </w:r>
      <w:r w:rsidRPr="00E0265E">
        <w:rPr>
          <w:rFonts w:ascii="Arial" w:eastAsia="Times New Roman" w:hAnsi="Arial" w:cs="Arial"/>
          <w:color w:val="333333"/>
          <w:sz w:val="20"/>
          <w:szCs w:val="20"/>
        </w:rPr>
        <w:t>.</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Serves as a point for referral of requests from administrative and instructional faculty or from outside the </w:t>
      </w:r>
      <w:r w:rsidR="005347D4">
        <w:rPr>
          <w:rFonts w:ascii="Arial" w:eastAsia="Times New Roman" w:hAnsi="Arial" w:cs="Arial"/>
          <w:color w:val="333333"/>
          <w:sz w:val="20"/>
          <w:szCs w:val="20"/>
        </w:rPr>
        <w:t>university</w:t>
      </w:r>
      <w:r w:rsidRPr="00E0265E">
        <w:rPr>
          <w:rFonts w:ascii="Arial" w:eastAsia="Times New Roman" w:hAnsi="Arial" w:cs="Arial"/>
          <w:color w:val="333333"/>
          <w:sz w:val="20"/>
          <w:szCs w:val="20"/>
        </w:rPr>
        <w:t>, for research data, e.g., questionnaires from educational and governmental agencies. Prep</w:t>
      </w:r>
      <w:r w:rsidR="007F7B91">
        <w:rPr>
          <w:rFonts w:ascii="Arial" w:eastAsia="Times New Roman" w:hAnsi="Arial" w:cs="Arial"/>
          <w:color w:val="333333"/>
          <w:sz w:val="20"/>
          <w:szCs w:val="20"/>
        </w:rPr>
        <w:t>ares data sets for reports associated with Capacity Planning, Deferred Maintenance Planning, and other reports requiring data components</w:t>
      </w:r>
      <w:r w:rsidRPr="00E0265E">
        <w:rPr>
          <w:rFonts w:ascii="Arial" w:eastAsia="Times New Roman" w:hAnsi="Arial" w:cs="Arial"/>
          <w:color w:val="333333"/>
          <w:sz w:val="20"/>
          <w:szCs w:val="20"/>
        </w:rPr>
        <w:t>.</w:t>
      </w:r>
    </w:p>
    <w:p w:rsid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Researches, collects, develops and provides data to assist in determining the educational needs region and assists appropriate staff in transforming those needs into viable educational programs and services.</w:t>
      </w:r>
    </w:p>
    <w:p w:rsidR="00E0265E" w:rsidRPr="00E0265E" w:rsidRDefault="00E0265E" w:rsidP="00E0265E">
      <w:pPr>
        <w:pStyle w:val="ListParagraph"/>
        <w:spacing w:before="100" w:beforeAutospacing="1" w:after="100" w:afterAutospacing="1" w:line="240" w:lineRule="auto"/>
        <w:rPr>
          <w:rFonts w:ascii="Arial" w:eastAsia="Times New Roman" w:hAnsi="Arial" w:cs="Arial"/>
          <w:color w:val="333333"/>
          <w:sz w:val="20"/>
          <w:szCs w:val="20"/>
        </w:rPr>
      </w:pPr>
    </w:p>
    <w:p w:rsidR="00E0265E" w:rsidRPr="00E0265E" w:rsidRDefault="00E0265E" w:rsidP="00E0265E">
      <w:pPr>
        <w:spacing w:after="100" w:afterAutospacing="1" w:line="240" w:lineRule="auto"/>
        <w:rPr>
          <w:rFonts w:ascii="Arial" w:eastAsia="Times New Roman" w:hAnsi="Arial" w:cs="Arial"/>
          <w:b/>
          <w:color w:val="333333"/>
          <w:sz w:val="20"/>
          <w:szCs w:val="20"/>
        </w:rPr>
      </w:pPr>
      <w:r w:rsidRPr="00E0265E">
        <w:rPr>
          <w:rFonts w:ascii="Arial" w:eastAsia="Times New Roman" w:hAnsi="Arial" w:cs="Arial"/>
          <w:b/>
          <w:color w:val="333333"/>
          <w:sz w:val="20"/>
          <w:szCs w:val="20"/>
        </w:rPr>
        <w:t>30%</w:t>
      </w:r>
      <w:r w:rsidRPr="00E0265E">
        <w:rPr>
          <w:rFonts w:ascii="Arial" w:eastAsia="Times New Roman" w:hAnsi="Arial" w:cs="Arial"/>
          <w:b/>
          <w:color w:val="333333"/>
          <w:sz w:val="20"/>
          <w:szCs w:val="20"/>
        </w:rPr>
        <w:tab/>
        <w:t>Accreditation</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 xml:space="preserve">Coordinates the preparation of the annual profiles and any other reports requested by </w:t>
      </w:r>
      <w:r w:rsidR="007F7B91">
        <w:rPr>
          <w:rFonts w:ascii="Arial" w:eastAsia="Times New Roman" w:hAnsi="Arial" w:cs="Arial"/>
          <w:color w:val="333333"/>
          <w:sz w:val="20"/>
          <w:szCs w:val="20"/>
        </w:rPr>
        <w:t>HLC</w:t>
      </w:r>
      <w:r w:rsidRPr="00E0265E">
        <w:rPr>
          <w:rFonts w:ascii="Arial" w:eastAsia="Times New Roman" w:hAnsi="Arial" w:cs="Arial"/>
          <w:color w:val="333333"/>
          <w:sz w:val="20"/>
          <w:szCs w:val="20"/>
        </w:rPr>
        <w:t>.</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Ensures that electronic institutional data submitted is accurate and timely.</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Maintains documentation files and systems of all accreditation materials, such as, reports related to review; accreditation committee reports; accreditation manuals, standards, and policies; schedules of all visits; and correspondence from accrediting offices.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Familiarizes facult</w:t>
      </w:r>
      <w:r w:rsidR="007F7B91">
        <w:rPr>
          <w:rFonts w:ascii="Arial" w:eastAsia="Times New Roman" w:hAnsi="Arial" w:cs="Arial"/>
          <w:color w:val="333333"/>
          <w:sz w:val="20"/>
          <w:szCs w:val="20"/>
        </w:rPr>
        <w:t xml:space="preserve">y, staff, and students with </w:t>
      </w:r>
      <w:r w:rsidRPr="00E0265E">
        <w:rPr>
          <w:rFonts w:ascii="Arial" w:eastAsia="Times New Roman" w:hAnsi="Arial" w:cs="Arial"/>
          <w:color w:val="333333"/>
          <w:sz w:val="20"/>
          <w:szCs w:val="20"/>
        </w:rPr>
        <w:t>accrediting policies and procedures, and with particular sections of the accrediting standards and policies that have application to certain aspects of the campus (e.g., library, continuing education) especially when such documents are adopted or revised.</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Serves as a resource person during the review process and helps prepare for and coordinate reaffirmation and other accrediting visits.</w:t>
      </w:r>
    </w:p>
    <w:p w:rsidR="00E0265E" w:rsidRPr="00E0265E" w:rsidRDefault="00E0265E"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sidRPr="00E0265E">
        <w:rPr>
          <w:rFonts w:ascii="Arial" w:eastAsia="Times New Roman" w:hAnsi="Arial" w:cs="Arial"/>
          <w:color w:val="333333"/>
          <w:sz w:val="20"/>
          <w:szCs w:val="20"/>
        </w:rPr>
        <w:t>Coordinates the collection and notification of substantive changes and program developments in accord with the su</w:t>
      </w:r>
      <w:r w:rsidR="007F7B91">
        <w:rPr>
          <w:rFonts w:ascii="Arial" w:eastAsia="Times New Roman" w:hAnsi="Arial" w:cs="Arial"/>
          <w:color w:val="333333"/>
          <w:sz w:val="20"/>
          <w:szCs w:val="20"/>
        </w:rPr>
        <w:t>bstantive change policies</w:t>
      </w:r>
      <w:r w:rsidRPr="00E0265E">
        <w:rPr>
          <w:rFonts w:ascii="Arial" w:eastAsia="Times New Roman" w:hAnsi="Arial" w:cs="Arial"/>
          <w:color w:val="333333"/>
          <w:sz w:val="20"/>
          <w:szCs w:val="20"/>
        </w:rPr>
        <w:t>.</w:t>
      </w:r>
    </w:p>
    <w:p w:rsidR="00E0265E" w:rsidRPr="00C010E6" w:rsidRDefault="00E0265E" w:rsidP="00E0265E">
      <w:pPr>
        <w:spacing w:after="100" w:afterAutospacing="1" w:line="240" w:lineRule="auto"/>
        <w:rPr>
          <w:rFonts w:ascii="Arial" w:eastAsia="Times New Roman" w:hAnsi="Arial" w:cs="Arial"/>
          <w:b/>
          <w:color w:val="333333"/>
          <w:sz w:val="20"/>
          <w:szCs w:val="20"/>
        </w:rPr>
      </w:pPr>
      <w:r w:rsidRPr="00C010E6">
        <w:rPr>
          <w:rFonts w:ascii="Arial" w:eastAsia="Times New Roman" w:hAnsi="Arial" w:cs="Arial"/>
          <w:b/>
          <w:color w:val="333333"/>
          <w:sz w:val="20"/>
          <w:szCs w:val="20"/>
        </w:rPr>
        <w:t>10%</w:t>
      </w:r>
      <w:r w:rsidRPr="00C010E6">
        <w:rPr>
          <w:rFonts w:ascii="Arial" w:eastAsia="Times New Roman" w:hAnsi="Arial" w:cs="Arial"/>
          <w:b/>
          <w:color w:val="333333"/>
          <w:sz w:val="20"/>
          <w:szCs w:val="20"/>
        </w:rPr>
        <w:tab/>
      </w:r>
      <w:r w:rsidR="007F7B91" w:rsidRPr="00C010E6">
        <w:rPr>
          <w:rFonts w:ascii="Arial" w:eastAsia="Times New Roman" w:hAnsi="Arial" w:cs="Arial"/>
          <w:b/>
          <w:bCs/>
          <w:color w:val="333333"/>
          <w:sz w:val="20"/>
          <w:szCs w:val="20"/>
        </w:rPr>
        <w:t>Compliance</w:t>
      </w:r>
    </w:p>
    <w:p w:rsidR="007F7B91" w:rsidRDefault="00CC34D0" w:rsidP="00E0265E">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Receives</w:t>
      </w:r>
      <w:r w:rsidR="007F7B91">
        <w:rPr>
          <w:rFonts w:ascii="Arial" w:eastAsia="Times New Roman" w:hAnsi="Arial" w:cs="Arial"/>
          <w:color w:val="333333"/>
          <w:sz w:val="20"/>
          <w:szCs w:val="20"/>
        </w:rPr>
        <w:t xml:space="preserve"> data sets</w:t>
      </w:r>
      <w:r w:rsidR="00E0265E" w:rsidRPr="00E0265E">
        <w:rPr>
          <w:rFonts w:ascii="Arial" w:eastAsia="Times New Roman" w:hAnsi="Arial" w:cs="Arial"/>
          <w:color w:val="333333"/>
          <w:sz w:val="20"/>
          <w:szCs w:val="20"/>
        </w:rPr>
        <w:t xml:space="preserve"> related to </w:t>
      </w:r>
      <w:r w:rsidR="007F7B91">
        <w:rPr>
          <w:rFonts w:ascii="Arial" w:eastAsia="Times New Roman" w:hAnsi="Arial" w:cs="Arial"/>
          <w:color w:val="333333"/>
          <w:sz w:val="20"/>
          <w:szCs w:val="20"/>
        </w:rPr>
        <w:t>specific government compliance requirements</w:t>
      </w:r>
    </w:p>
    <w:p w:rsidR="007F7B91" w:rsidRDefault="007F7B91" w:rsidP="007F7B91">
      <w:pPr>
        <w:pStyle w:val="ListParagraph"/>
        <w:numPr>
          <w:ilvl w:val="1"/>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Title I</w:t>
      </w:r>
    </w:p>
    <w:p w:rsidR="007F7B91" w:rsidRDefault="007F7B91" w:rsidP="007F7B91">
      <w:pPr>
        <w:pStyle w:val="ListParagraph"/>
        <w:numPr>
          <w:ilvl w:val="1"/>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Title II</w:t>
      </w:r>
    </w:p>
    <w:p w:rsidR="007F7B91" w:rsidRDefault="007F7B91" w:rsidP="007F7B91">
      <w:pPr>
        <w:pStyle w:val="ListParagraph"/>
        <w:numPr>
          <w:ilvl w:val="1"/>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Title IV</w:t>
      </w:r>
    </w:p>
    <w:p w:rsidR="007F7B91" w:rsidRDefault="007F7B91" w:rsidP="007F7B91">
      <w:pPr>
        <w:pStyle w:val="ListParagraph"/>
        <w:numPr>
          <w:ilvl w:val="1"/>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Title IX</w:t>
      </w:r>
    </w:p>
    <w:p w:rsidR="007F7B91" w:rsidRDefault="00CC34D0" w:rsidP="007F7B91">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Organizes and ensures the accurate posting of information on the SCU web site</w:t>
      </w:r>
    </w:p>
    <w:p w:rsidR="00CC34D0" w:rsidRDefault="00CC34D0" w:rsidP="007F7B91">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Maintains an accurate archive of all past and current state, federal and other reports.</w:t>
      </w:r>
    </w:p>
    <w:p w:rsidR="00CC34D0" w:rsidRDefault="00CC34D0" w:rsidP="007F7B91">
      <w:pPr>
        <w:pStyle w:val="ListParagraph"/>
        <w:numPr>
          <w:ilvl w:val="0"/>
          <w:numId w:val="6"/>
        </w:num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Prepares summary reports of all compliance activities annually for the Cabinet and Board of Regents.</w:t>
      </w:r>
    </w:p>
    <w:p w:rsidR="00E0265E" w:rsidRPr="00E0265E" w:rsidRDefault="00E0265E" w:rsidP="00E0265E">
      <w:pPr>
        <w:pStyle w:val="ListParagraph"/>
        <w:spacing w:before="100" w:beforeAutospacing="1" w:after="100" w:afterAutospacing="1" w:line="240" w:lineRule="auto"/>
        <w:rPr>
          <w:rFonts w:ascii="Arial" w:eastAsia="Times New Roman" w:hAnsi="Arial" w:cs="Arial"/>
          <w:color w:val="333333"/>
          <w:sz w:val="20"/>
          <w:szCs w:val="20"/>
        </w:rPr>
      </w:pPr>
    </w:p>
    <w:p w:rsidR="00095073" w:rsidRDefault="00095073" w:rsidP="00E0265E"/>
    <w:sectPr w:rsidR="00095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FD5"/>
    <w:multiLevelType w:val="multilevel"/>
    <w:tmpl w:val="DF509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22528D"/>
    <w:multiLevelType w:val="multilevel"/>
    <w:tmpl w:val="5B403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1506252"/>
    <w:multiLevelType w:val="hybridMultilevel"/>
    <w:tmpl w:val="7A546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46C7A"/>
    <w:multiLevelType w:val="multilevel"/>
    <w:tmpl w:val="B47683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A327E0F"/>
    <w:multiLevelType w:val="hybridMultilevel"/>
    <w:tmpl w:val="8F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01EBF"/>
    <w:multiLevelType w:val="multilevel"/>
    <w:tmpl w:val="8D2A2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EBB288E"/>
    <w:multiLevelType w:val="multilevel"/>
    <w:tmpl w:val="2098D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5E"/>
    <w:rsid w:val="00095073"/>
    <w:rsid w:val="003C3EE3"/>
    <w:rsid w:val="005347D4"/>
    <w:rsid w:val="00745DBF"/>
    <w:rsid w:val="007F7B91"/>
    <w:rsid w:val="00890772"/>
    <w:rsid w:val="009C5E5E"/>
    <w:rsid w:val="00C010E6"/>
    <w:rsid w:val="00CC34D0"/>
    <w:rsid w:val="00E0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4C43E-3A64-4836-BD9A-342F7EAA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2494">
      <w:bodyDiv w:val="1"/>
      <w:marLeft w:val="0"/>
      <w:marRight w:val="0"/>
      <w:marTop w:val="0"/>
      <w:marBottom w:val="0"/>
      <w:divBdr>
        <w:top w:val="none" w:sz="0" w:space="0" w:color="auto"/>
        <w:left w:val="none" w:sz="0" w:space="0" w:color="auto"/>
        <w:bottom w:val="none" w:sz="0" w:space="0" w:color="auto"/>
        <w:right w:val="none" w:sz="0" w:space="0" w:color="auto"/>
      </w:divBdr>
      <w:divsChild>
        <w:div w:id="334921221">
          <w:marLeft w:val="0"/>
          <w:marRight w:val="0"/>
          <w:marTop w:val="0"/>
          <w:marBottom w:val="0"/>
          <w:divBdr>
            <w:top w:val="none" w:sz="0" w:space="0" w:color="auto"/>
            <w:left w:val="none" w:sz="0" w:space="0" w:color="auto"/>
            <w:bottom w:val="none" w:sz="0" w:space="0" w:color="auto"/>
            <w:right w:val="none" w:sz="0" w:space="0" w:color="auto"/>
          </w:divBdr>
          <w:divsChild>
            <w:div w:id="1770345925">
              <w:marLeft w:val="0"/>
              <w:marRight w:val="0"/>
              <w:marTop w:val="0"/>
              <w:marBottom w:val="0"/>
              <w:divBdr>
                <w:top w:val="none" w:sz="0" w:space="0" w:color="auto"/>
                <w:left w:val="none" w:sz="0" w:space="0" w:color="auto"/>
                <w:bottom w:val="none" w:sz="0" w:space="0" w:color="auto"/>
                <w:right w:val="none" w:sz="0" w:space="0" w:color="auto"/>
              </w:divBdr>
              <w:divsChild>
                <w:div w:id="1841964945">
                  <w:marLeft w:val="0"/>
                  <w:marRight w:val="0"/>
                  <w:marTop w:val="0"/>
                  <w:marBottom w:val="0"/>
                  <w:divBdr>
                    <w:top w:val="none" w:sz="0" w:space="0" w:color="auto"/>
                    <w:left w:val="none" w:sz="0" w:space="0" w:color="auto"/>
                    <w:bottom w:val="none" w:sz="0" w:space="0" w:color="auto"/>
                    <w:right w:val="none" w:sz="0" w:space="0" w:color="auto"/>
                  </w:divBdr>
                  <w:divsChild>
                    <w:div w:id="2012949637">
                      <w:marLeft w:val="0"/>
                      <w:marRight w:val="0"/>
                      <w:marTop w:val="0"/>
                      <w:marBottom w:val="0"/>
                      <w:divBdr>
                        <w:top w:val="none" w:sz="0" w:space="0" w:color="auto"/>
                        <w:left w:val="none" w:sz="0" w:space="0" w:color="auto"/>
                        <w:bottom w:val="none" w:sz="0" w:space="0" w:color="auto"/>
                        <w:right w:val="none" w:sz="0" w:space="0" w:color="auto"/>
                      </w:divBdr>
                      <w:divsChild>
                        <w:div w:id="1371490245">
                          <w:marLeft w:val="0"/>
                          <w:marRight w:val="0"/>
                          <w:marTop w:val="0"/>
                          <w:marBottom w:val="0"/>
                          <w:divBdr>
                            <w:top w:val="none" w:sz="0" w:space="0" w:color="auto"/>
                            <w:left w:val="none" w:sz="0" w:space="0" w:color="auto"/>
                            <w:bottom w:val="none" w:sz="0" w:space="0" w:color="auto"/>
                            <w:right w:val="none" w:sz="0" w:space="0" w:color="auto"/>
                          </w:divBdr>
                          <w:divsChild>
                            <w:div w:id="786898021">
                              <w:marLeft w:val="0"/>
                              <w:marRight w:val="0"/>
                              <w:marTop w:val="0"/>
                              <w:marBottom w:val="0"/>
                              <w:divBdr>
                                <w:top w:val="none" w:sz="0" w:space="0" w:color="auto"/>
                                <w:left w:val="none" w:sz="0" w:space="0" w:color="auto"/>
                                <w:bottom w:val="none" w:sz="0" w:space="0" w:color="auto"/>
                                <w:right w:val="none" w:sz="0" w:space="0" w:color="auto"/>
                              </w:divBdr>
                              <w:divsChild>
                                <w:div w:id="385488615">
                                  <w:marLeft w:val="0"/>
                                  <w:marRight w:val="0"/>
                                  <w:marTop w:val="0"/>
                                  <w:marBottom w:val="0"/>
                                  <w:divBdr>
                                    <w:top w:val="none" w:sz="0" w:space="0" w:color="auto"/>
                                    <w:left w:val="none" w:sz="0" w:space="0" w:color="auto"/>
                                    <w:bottom w:val="none" w:sz="0" w:space="0" w:color="auto"/>
                                    <w:right w:val="none" w:sz="0" w:space="0" w:color="auto"/>
                                  </w:divBdr>
                                  <w:divsChild>
                                    <w:div w:id="1633054782">
                                      <w:marLeft w:val="0"/>
                                      <w:marRight w:val="0"/>
                                      <w:marTop w:val="0"/>
                                      <w:marBottom w:val="0"/>
                                      <w:divBdr>
                                        <w:top w:val="none" w:sz="0" w:space="0" w:color="auto"/>
                                        <w:left w:val="none" w:sz="0" w:space="0" w:color="auto"/>
                                        <w:bottom w:val="none" w:sz="0" w:space="0" w:color="auto"/>
                                        <w:right w:val="none" w:sz="0" w:space="0" w:color="auto"/>
                                      </w:divBdr>
                                      <w:divsChild>
                                        <w:div w:id="239754803">
                                          <w:marLeft w:val="0"/>
                                          <w:marRight w:val="0"/>
                                          <w:marTop w:val="0"/>
                                          <w:marBottom w:val="0"/>
                                          <w:divBdr>
                                            <w:top w:val="none" w:sz="0" w:space="0" w:color="auto"/>
                                            <w:left w:val="none" w:sz="0" w:space="0" w:color="auto"/>
                                            <w:bottom w:val="none" w:sz="0" w:space="0" w:color="auto"/>
                                            <w:right w:val="none" w:sz="0" w:space="0" w:color="auto"/>
                                          </w:divBdr>
                                          <w:divsChild>
                                            <w:div w:id="615067395">
                                              <w:marLeft w:val="0"/>
                                              <w:marRight w:val="0"/>
                                              <w:marTop w:val="0"/>
                                              <w:marBottom w:val="0"/>
                                              <w:divBdr>
                                                <w:top w:val="single" w:sz="12" w:space="2" w:color="FFFFCC"/>
                                                <w:left w:val="single" w:sz="12" w:space="2" w:color="FFFFCC"/>
                                                <w:bottom w:val="single" w:sz="12" w:space="2" w:color="FFFFCC"/>
                                                <w:right w:val="single" w:sz="12" w:space="0" w:color="FFFFCC"/>
                                              </w:divBdr>
                                              <w:divsChild>
                                                <w:div w:id="1553690923">
                                                  <w:marLeft w:val="0"/>
                                                  <w:marRight w:val="0"/>
                                                  <w:marTop w:val="0"/>
                                                  <w:marBottom w:val="0"/>
                                                  <w:divBdr>
                                                    <w:top w:val="none" w:sz="0" w:space="0" w:color="auto"/>
                                                    <w:left w:val="none" w:sz="0" w:space="0" w:color="auto"/>
                                                    <w:bottom w:val="none" w:sz="0" w:space="0" w:color="auto"/>
                                                    <w:right w:val="none" w:sz="0" w:space="0" w:color="auto"/>
                                                  </w:divBdr>
                                                  <w:divsChild>
                                                    <w:div w:id="839851126">
                                                      <w:marLeft w:val="0"/>
                                                      <w:marRight w:val="0"/>
                                                      <w:marTop w:val="0"/>
                                                      <w:marBottom w:val="0"/>
                                                      <w:divBdr>
                                                        <w:top w:val="none" w:sz="0" w:space="0" w:color="auto"/>
                                                        <w:left w:val="none" w:sz="0" w:space="0" w:color="auto"/>
                                                        <w:bottom w:val="none" w:sz="0" w:space="0" w:color="auto"/>
                                                        <w:right w:val="none" w:sz="0" w:space="0" w:color="auto"/>
                                                      </w:divBdr>
                                                      <w:divsChild>
                                                        <w:div w:id="1141464022">
                                                          <w:marLeft w:val="0"/>
                                                          <w:marRight w:val="0"/>
                                                          <w:marTop w:val="0"/>
                                                          <w:marBottom w:val="0"/>
                                                          <w:divBdr>
                                                            <w:top w:val="none" w:sz="0" w:space="0" w:color="auto"/>
                                                            <w:left w:val="none" w:sz="0" w:space="0" w:color="auto"/>
                                                            <w:bottom w:val="none" w:sz="0" w:space="0" w:color="auto"/>
                                                            <w:right w:val="none" w:sz="0" w:space="0" w:color="auto"/>
                                                          </w:divBdr>
                                                          <w:divsChild>
                                                            <w:div w:id="486676376">
                                                              <w:marLeft w:val="0"/>
                                                              <w:marRight w:val="0"/>
                                                              <w:marTop w:val="0"/>
                                                              <w:marBottom w:val="0"/>
                                                              <w:divBdr>
                                                                <w:top w:val="none" w:sz="0" w:space="0" w:color="auto"/>
                                                                <w:left w:val="none" w:sz="0" w:space="0" w:color="auto"/>
                                                                <w:bottom w:val="none" w:sz="0" w:space="0" w:color="auto"/>
                                                                <w:right w:val="none" w:sz="0" w:space="0" w:color="auto"/>
                                                              </w:divBdr>
                                                              <w:divsChild>
                                                                <w:div w:id="1463304374">
                                                                  <w:marLeft w:val="0"/>
                                                                  <w:marRight w:val="0"/>
                                                                  <w:marTop w:val="0"/>
                                                                  <w:marBottom w:val="0"/>
                                                                  <w:divBdr>
                                                                    <w:top w:val="none" w:sz="0" w:space="0" w:color="auto"/>
                                                                    <w:left w:val="none" w:sz="0" w:space="0" w:color="auto"/>
                                                                    <w:bottom w:val="none" w:sz="0" w:space="0" w:color="auto"/>
                                                                    <w:right w:val="none" w:sz="0" w:space="0" w:color="auto"/>
                                                                  </w:divBdr>
                                                                  <w:divsChild>
                                                                    <w:div w:id="906454684">
                                                                      <w:marLeft w:val="0"/>
                                                                      <w:marRight w:val="0"/>
                                                                      <w:marTop w:val="0"/>
                                                                      <w:marBottom w:val="0"/>
                                                                      <w:divBdr>
                                                                        <w:top w:val="none" w:sz="0" w:space="0" w:color="auto"/>
                                                                        <w:left w:val="none" w:sz="0" w:space="0" w:color="auto"/>
                                                                        <w:bottom w:val="none" w:sz="0" w:space="0" w:color="auto"/>
                                                                        <w:right w:val="none" w:sz="0" w:space="0" w:color="auto"/>
                                                                      </w:divBdr>
                                                                      <w:divsChild>
                                                                        <w:div w:id="1309751501">
                                                                          <w:marLeft w:val="0"/>
                                                                          <w:marRight w:val="0"/>
                                                                          <w:marTop w:val="0"/>
                                                                          <w:marBottom w:val="0"/>
                                                                          <w:divBdr>
                                                                            <w:top w:val="none" w:sz="0" w:space="0" w:color="auto"/>
                                                                            <w:left w:val="none" w:sz="0" w:space="0" w:color="auto"/>
                                                                            <w:bottom w:val="none" w:sz="0" w:space="0" w:color="auto"/>
                                                                            <w:right w:val="none" w:sz="0" w:space="0" w:color="auto"/>
                                                                          </w:divBdr>
                                                                          <w:divsChild>
                                                                            <w:div w:id="1149126886">
                                                                              <w:marLeft w:val="0"/>
                                                                              <w:marRight w:val="0"/>
                                                                              <w:marTop w:val="0"/>
                                                                              <w:marBottom w:val="0"/>
                                                                              <w:divBdr>
                                                                                <w:top w:val="none" w:sz="0" w:space="0" w:color="auto"/>
                                                                                <w:left w:val="none" w:sz="0" w:space="0" w:color="auto"/>
                                                                                <w:bottom w:val="none" w:sz="0" w:space="0" w:color="auto"/>
                                                                                <w:right w:val="none" w:sz="0" w:space="0" w:color="auto"/>
                                                                              </w:divBdr>
                                                                              <w:divsChild>
                                                                                <w:div w:id="1955020833">
                                                                                  <w:marLeft w:val="0"/>
                                                                                  <w:marRight w:val="0"/>
                                                                                  <w:marTop w:val="0"/>
                                                                                  <w:marBottom w:val="0"/>
                                                                                  <w:divBdr>
                                                                                    <w:top w:val="none" w:sz="0" w:space="0" w:color="auto"/>
                                                                                    <w:left w:val="none" w:sz="0" w:space="0" w:color="auto"/>
                                                                                    <w:bottom w:val="none" w:sz="0" w:space="0" w:color="auto"/>
                                                                                    <w:right w:val="none" w:sz="0" w:space="0" w:color="auto"/>
                                                                                  </w:divBdr>
                                                                                  <w:divsChild>
                                                                                    <w:div w:id="465397957">
                                                                                      <w:marLeft w:val="0"/>
                                                                                      <w:marRight w:val="0"/>
                                                                                      <w:marTop w:val="0"/>
                                                                                      <w:marBottom w:val="0"/>
                                                                                      <w:divBdr>
                                                                                        <w:top w:val="none" w:sz="0" w:space="0" w:color="auto"/>
                                                                                        <w:left w:val="none" w:sz="0" w:space="0" w:color="auto"/>
                                                                                        <w:bottom w:val="none" w:sz="0" w:space="0" w:color="auto"/>
                                                                                        <w:right w:val="none" w:sz="0" w:space="0" w:color="auto"/>
                                                                                      </w:divBdr>
                                                                                      <w:divsChild>
                                                                                        <w:div w:id="128184037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0526731">
                                                                                              <w:marLeft w:val="0"/>
                                                                                              <w:marRight w:val="0"/>
                                                                                              <w:marTop w:val="0"/>
                                                                                              <w:marBottom w:val="0"/>
                                                                                              <w:divBdr>
                                                                                                <w:top w:val="none" w:sz="0" w:space="0" w:color="auto"/>
                                                                                                <w:left w:val="none" w:sz="0" w:space="0" w:color="auto"/>
                                                                                                <w:bottom w:val="none" w:sz="0" w:space="0" w:color="auto"/>
                                                                                                <w:right w:val="none" w:sz="0" w:space="0" w:color="auto"/>
                                                                                              </w:divBdr>
                                                                                              <w:divsChild>
                                                                                                <w:div w:id="105120677">
                                                                                                  <w:marLeft w:val="0"/>
                                                                                                  <w:marRight w:val="0"/>
                                                                                                  <w:marTop w:val="0"/>
                                                                                                  <w:marBottom w:val="0"/>
                                                                                                  <w:divBdr>
                                                                                                    <w:top w:val="none" w:sz="0" w:space="0" w:color="auto"/>
                                                                                                    <w:left w:val="none" w:sz="0" w:space="0" w:color="auto"/>
                                                                                                    <w:bottom w:val="none" w:sz="0" w:space="0" w:color="auto"/>
                                                                                                    <w:right w:val="none" w:sz="0" w:space="0" w:color="auto"/>
                                                                                                  </w:divBdr>
                                                                                                  <w:divsChild>
                                                                                                    <w:div w:id="722749088">
                                                                                                      <w:marLeft w:val="0"/>
                                                                                                      <w:marRight w:val="0"/>
                                                                                                      <w:marTop w:val="0"/>
                                                                                                      <w:marBottom w:val="0"/>
                                                                                                      <w:divBdr>
                                                                                                        <w:top w:val="none" w:sz="0" w:space="0" w:color="auto"/>
                                                                                                        <w:left w:val="none" w:sz="0" w:space="0" w:color="auto"/>
                                                                                                        <w:bottom w:val="none" w:sz="0" w:space="0" w:color="auto"/>
                                                                                                        <w:right w:val="none" w:sz="0" w:space="0" w:color="auto"/>
                                                                                                      </w:divBdr>
                                                                                                      <w:divsChild>
                                                                                                        <w:div w:id="777793864">
                                                                                                          <w:marLeft w:val="0"/>
                                                                                                          <w:marRight w:val="0"/>
                                                                                                          <w:marTop w:val="0"/>
                                                                                                          <w:marBottom w:val="0"/>
                                                                                                          <w:divBdr>
                                                                                                            <w:top w:val="none" w:sz="0" w:space="0" w:color="auto"/>
                                                                                                            <w:left w:val="none" w:sz="0" w:space="0" w:color="auto"/>
                                                                                                            <w:bottom w:val="none" w:sz="0" w:space="0" w:color="auto"/>
                                                                                                            <w:right w:val="none" w:sz="0" w:space="0" w:color="auto"/>
                                                                                                          </w:divBdr>
                                                                                                          <w:divsChild>
                                                                                                            <w:div w:id="687830285">
                                                                                                              <w:marLeft w:val="0"/>
                                                                                                              <w:marRight w:val="0"/>
                                                                                                              <w:marTop w:val="0"/>
                                                                                                              <w:marBottom w:val="0"/>
                                                                                                              <w:divBdr>
                                                                                                                <w:top w:val="single" w:sz="2" w:space="4" w:color="D8D8D8"/>
                                                                                                                <w:left w:val="single" w:sz="2" w:space="0" w:color="D8D8D8"/>
                                                                                                                <w:bottom w:val="single" w:sz="2" w:space="4" w:color="D8D8D8"/>
                                                                                                                <w:right w:val="single" w:sz="2" w:space="0" w:color="D8D8D8"/>
                                                                                                              </w:divBdr>
                                                                                                              <w:divsChild>
                                                                                                                <w:div w:id="2119592762">
                                                                                                                  <w:marLeft w:val="225"/>
                                                                                                                  <w:marRight w:val="225"/>
                                                                                                                  <w:marTop w:val="75"/>
                                                                                                                  <w:marBottom w:val="75"/>
                                                                                                                  <w:divBdr>
                                                                                                                    <w:top w:val="none" w:sz="0" w:space="0" w:color="auto"/>
                                                                                                                    <w:left w:val="none" w:sz="0" w:space="0" w:color="auto"/>
                                                                                                                    <w:bottom w:val="none" w:sz="0" w:space="0" w:color="auto"/>
                                                                                                                    <w:right w:val="none" w:sz="0" w:space="0" w:color="auto"/>
                                                                                                                  </w:divBdr>
                                                                                                                  <w:divsChild>
                                                                                                                    <w:div w:id="2072345522">
                                                                                                                      <w:marLeft w:val="0"/>
                                                                                                                      <w:marRight w:val="0"/>
                                                                                                                      <w:marTop w:val="0"/>
                                                                                                                      <w:marBottom w:val="0"/>
                                                                                                                      <w:divBdr>
                                                                                                                        <w:top w:val="single" w:sz="6" w:space="0" w:color="auto"/>
                                                                                                                        <w:left w:val="single" w:sz="6" w:space="0" w:color="auto"/>
                                                                                                                        <w:bottom w:val="single" w:sz="6" w:space="0" w:color="auto"/>
                                                                                                                        <w:right w:val="single" w:sz="6" w:space="0" w:color="auto"/>
                                                                                                                      </w:divBdr>
                                                                                                                      <w:divsChild>
                                                                                                                        <w:div w:id="1467506858">
                                                                                                                          <w:marLeft w:val="0"/>
                                                                                                                          <w:marRight w:val="0"/>
                                                                                                                          <w:marTop w:val="0"/>
                                                                                                                          <w:marBottom w:val="0"/>
                                                                                                                          <w:divBdr>
                                                                                                                            <w:top w:val="none" w:sz="0" w:space="0" w:color="auto"/>
                                                                                                                            <w:left w:val="none" w:sz="0" w:space="0" w:color="auto"/>
                                                                                                                            <w:bottom w:val="none" w:sz="0" w:space="0" w:color="auto"/>
                                                                                                                            <w:right w:val="none" w:sz="0" w:space="0" w:color="auto"/>
                                                                                                                          </w:divBdr>
                                                                                                                          <w:divsChild>
                                                                                                                            <w:div w:id="1663269328">
                                                                                                                              <w:marLeft w:val="0"/>
                                                                                                                              <w:marRight w:val="0"/>
                                                                                                                              <w:marTop w:val="0"/>
                                                                                                                              <w:marBottom w:val="0"/>
                                                                                                                              <w:divBdr>
                                                                                                                                <w:top w:val="none" w:sz="0" w:space="0" w:color="auto"/>
                                                                                                                                <w:left w:val="none" w:sz="0" w:space="0" w:color="auto"/>
                                                                                                                                <w:bottom w:val="none" w:sz="0" w:space="0" w:color="auto"/>
                                                                                                                                <w:right w:val="none" w:sz="0" w:space="0" w:color="auto"/>
                                                                                                                              </w:divBdr>
                                                                                                                              <w:divsChild>
                                                                                                                                <w:div w:id="933826447">
                                                                                                                                  <w:marLeft w:val="0"/>
                                                                                                                                  <w:marRight w:val="0"/>
                                                                                                                                  <w:marTop w:val="0"/>
                                                                                                                                  <w:marBottom w:val="0"/>
                                                                                                                                  <w:divBdr>
                                                                                                                                    <w:top w:val="none" w:sz="0" w:space="0" w:color="auto"/>
                                                                                                                                    <w:left w:val="none" w:sz="0" w:space="0" w:color="auto"/>
                                                                                                                                    <w:bottom w:val="none" w:sz="0" w:space="0" w:color="auto"/>
                                                                                                                                    <w:right w:val="none" w:sz="0" w:space="0" w:color="auto"/>
                                                                                                                                  </w:divBdr>
                                                                                                                                  <w:divsChild>
                                                                                                                                    <w:div w:id="8358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362043">
      <w:bodyDiv w:val="1"/>
      <w:marLeft w:val="0"/>
      <w:marRight w:val="0"/>
      <w:marTop w:val="0"/>
      <w:marBottom w:val="0"/>
      <w:divBdr>
        <w:top w:val="none" w:sz="0" w:space="0" w:color="auto"/>
        <w:left w:val="none" w:sz="0" w:space="0" w:color="auto"/>
        <w:bottom w:val="none" w:sz="0" w:space="0" w:color="auto"/>
        <w:right w:val="none" w:sz="0" w:space="0" w:color="auto"/>
      </w:divBdr>
      <w:divsChild>
        <w:div w:id="627122718">
          <w:marLeft w:val="0"/>
          <w:marRight w:val="0"/>
          <w:marTop w:val="0"/>
          <w:marBottom w:val="0"/>
          <w:divBdr>
            <w:top w:val="none" w:sz="0" w:space="0" w:color="auto"/>
            <w:left w:val="none" w:sz="0" w:space="0" w:color="auto"/>
            <w:bottom w:val="none" w:sz="0" w:space="0" w:color="auto"/>
            <w:right w:val="none" w:sz="0" w:space="0" w:color="auto"/>
          </w:divBdr>
          <w:divsChild>
            <w:div w:id="1550802021">
              <w:marLeft w:val="0"/>
              <w:marRight w:val="0"/>
              <w:marTop w:val="0"/>
              <w:marBottom w:val="0"/>
              <w:divBdr>
                <w:top w:val="none" w:sz="0" w:space="0" w:color="auto"/>
                <w:left w:val="none" w:sz="0" w:space="0" w:color="auto"/>
                <w:bottom w:val="none" w:sz="0" w:space="0" w:color="auto"/>
                <w:right w:val="none" w:sz="0" w:space="0" w:color="auto"/>
              </w:divBdr>
              <w:divsChild>
                <w:div w:id="2056615957">
                  <w:marLeft w:val="0"/>
                  <w:marRight w:val="0"/>
                  <w:marTop w:val="0"/>
                  <w:marBottom w:val="0"/>
                  <w:divBdr>
                    <w:top w:val="none" w:sz="0" w:space="0" w:color="auto"/>
                    <w:left w:val="none" w:sz="0" w:space="0" w:color="auto"/>
                    <w:bottom w:val="none" w:sz="0" w:space="0" w:color="auto"/>
                    <w:right w:val="none" w:sz="0" w:space="0" w:color="auto"/>
                  </w:divBdr>
                  <w:divsChild>
                    <w:div w:id="835463714">
                      <w:marLeft w:val="0"/>
                      <w:marRight w:val="0"/>
                      <w:marTop w:val="0"/>
                      <w:marBottom w:val="0"/>
                      <w:divBdr>
                        <w:top w:val="none" w:sz="0" w:space="0" w:color="auto"/>
                        <w:left w:val="none" w:sz="0" w:space="0" w:color="auto"/>
                        <w:bottom w:val="none" w:sz="0" w:space="0" w:color="auto"/>
                        <w:right w:val="none" w:sz="0" w:space="0" w:color="auto"/>
                      </w:divBdr>
                      <w:divsChild>
                        <w:div w:id="870612515">
                          <w:marLeft w:val="0"/>
                          <w:marRight w:val="0"/>
                          <w:marTop w:val="0"/>
                          <w:marBottom w:val="0"/>
                          <w:divBdr>
                            <w:top w:val="none" w:sz="0" w:space="0" w:color="auto"/>
                            <w:left w:val="none" w:sz="0" w:space="0" w:color="auto"/>
                            <w:bottom w:val="none" w:sz="0" w:space="0" w:color="auto"/>
                            <w:right w:val="none" w:sz="0" w:space="0" w:color="auto"/>
                          </w:divBdr>
                          <w:divsChild>
                            <w:div w:id="541790858">
                              <w:marLeft w:val="0"/>
                              <w:marRight w:val="0"/>
                              <w:marTop w:val="0"/>
                              <w:marBottom w:val="0"/>
                              <w:divBdr>
                                <w:top w:val="none" w:sz="0" w:space="0" w:color="auto"/>
                                <w:left w:val="none" w:sz="0" w:space="0" w:color="auto"/>
                                <w:bottom w:val="none" w:sz="0" w:space="0" w:color="auto"/>
                                <w:right w:val="none" w:sz="0" w:space="0" w:color="auto"/>
                              </w:divBdr>
                              <w:divsChild>
                                <w:div w:id="1141382223">
                                  <w:marLeft w:val="0"/>
                                  <w:marRight w:val="0"/>
                                  <w:marTop w:val="0"/>
                                  <w:marBottom w:val="0"/>
                                  <w:divBdr>
                                    <w:top w:val="none" w:sz="0" w:space="0" w:color="auto"/>
                                    <w:left w:val="none" w:sz="0" w:space="0" w:color="auto"/>
                                    <w:bottom w:val="none" w:sz="0" w:space="0" w:color="auto"/>
                                    <w:right w:val="none" w:sz="0" w:space="0" w:color="auto"/>
                                  </w:divBdr>
                                  <w:divsChild>
                                    <w:div w:id="37319526">
                                      <w:marLeft w:val="0"/>
                                      <w:marRight w:val="0"/>
                                      <w:marTop w:val="0"/>
                                      <w:marBottom w:val="0"/>
                                      <w:divBdr>
                                        <w:top w:val="none" w:sz="0" w:space="0" w:color="auto"/>
                                        <w:left w:val="none" w:sz="0" w:space="0" w:color="auto"/>
                                        <w:bottom w:val="none" w:sz="0" w:space="0" w:color="auto"/>
                                        <w:right w:val="none" w:sz="0" w:space="0" w:color="auto"/>
                                      </w:divBdr>
                                      <w:divsChild>
                                        <w:div w:id="1515535598">
                                          <w:marLeft w:val="0"/>
                                          <w:marRight w:val="0"/>
                                          <w:marTop w:val="0"/>
                                          <w:marBottom w:val="0"/>
                                          <w:divBdr>
                                            <w:top w:val="none" w:sz="0" w:space="0" w:color="auto"/>
                                            <w:left w:val="none" w:sz="0" w:space="0" w:color="auto"/>
                                            <w:bottom w:val="none" w:sz="0" w:space="0" w:color="auto"/>
                                            <w:right w:val="none" w:sz="0" w:space="0" w:color="auto"/>
                                          </w:divBdr>
                                          <w:divsChild>
                                            <w:div w:id="306708532">
                                              <w:marLeft w:val="0"/>
                                              <w:marRight w:val="0"/>
                                              <w:marTop w:val="0"/>
                                              <w:marBottom w:val="0"/>
                                              <w:divBdr>
                                                <w:top w:val="single" w:sz="12" w:space="2" w:color="FFFFCC"/>
                                                <w:left w:val="single" w:sz="12" w:space="2" w:color="FFFFCC"/>
                                                <w:bottom w:val="single" w:sz="12" w:space="2" w:color="FFFFCC"/>
                                                <w:right w:val="single" w:sz="12" w:space="0" w:color="FFFFCC"/>
                                              </w:divBdr>
                                              <w:divsChild>
                                                <w:div w:id="864560675">
                                                  <w:marLeft w:val="0"/>
                                                  <w:marRight w:val="0"/>
                                                  <w:marTop w:val="0"/>
                                                  <w:marBottom w:val="0"/>
                                                  <w:divBdr>
                                                    <w:top w:val="none" w:sz="0" w:space="0" w:color="auto"/>
                                                    <w:left w:val="none" w:sz="0" w:space="0" w:color="auto"/>
                                                    <w:bottom w:val="none" w:sz="0" w:space="0" w:color="auto"/>
                                                    <w:right w:val="none" w:sz="0" w:space="0" w:color="auto"/>
                                                  </w:divBdr>
                                                  <w:divsChild>
                                                    <w:div w:id="1042174182">
                                                      <w:marLeft w:val="0"/>
                                                      <w:marRight w:val="0"/>
                                                      <w:marTop w:val="0"/>
                                                      <w:marBottom w:val="0"/>
                                                      <w:divBdr>
                                                        <w:top w:val="none" w:sz="0" w:space="0" w:color="auto"/>
                                                        <w:left w:val="none" w:sz="0" w:space="0" w:color="auto"/>
                                                        <w:bottom w:val="none" w:sz="0" w:space="0" w:color="auto"/>
                                                        <w:right w:val="none" w:sz="0" w:space="0" w:color="auto"/>
                                                      </w:divBdr>
                                                      <w:divsChild>
                                                        <w:div w:id="1425224602">
                                                          <w:marLeft w:val="0"/>
                                                          <w:marRight w:val="0"/>
                                                          <w:marTop w:val="0"/>
                                                          <w:marBottom w:val="0"/>
                                                          <w:divBdr>
                                                            <w:top w:val="none" w:sz="0" w:space="0" w:color="auto"/>
                                                            <w:left w:val="none" w:sz="0" w:space="0" w:color="auto"/>
                                                            <w:bottom w:val="none" w:sz="0" w:space="0" w:color="auto"/>
                                                            <w:right w:val="none" w:sz="0" w:space="0" w:color="auto"/>
                                                          </w:divBdr>
                                                          <w:divsChild>
                                                            <w:div w:id="670059097">
                                                              <w:marLeft w:val="0"/>
                                                              <w:marRight w:val="0"/>
                                                              <w:marTop w:val="0"/>
                                                              <w:marBottom w:val="0"/>
                                                              <w:divBdr>
                                                                <w:top w:val="none" w:sz="0" w:space="0" w:color="auto"/>
                                                                <w:left w:val="none" w:sz="0" w:space="0" w:color="auto"/>
                                                                <w:bottom w:val="none" w:sz="0" w:space="0" w:color="auto"/>
                                                                <w:right w:val="none" w:sz="0" w:space="0" w:color="auto"/>
                                                              </w:divBdr>
                                                              <w:divsChild>
                                                                <w:div w:id="475951627">
                                                                  <w:marLeft w:val="0"/>
                                                                  <w:marRight w:val="0"/>
                                                                  <w:marTop w:val="0"/>
                                                                  <w:marBottom w:val="0"/>
                                                                  <w:divBdr>
                                                                    <w:top w:val="none" w:sz="0" w:space="0" w:color="auto"/>
                                                                    <w:left w:val="none" w:sz="0" w:space="0" w:color="auto"/>
                                                                    <w:bottom w:val="none" w:sz="0" w:space="0" w:color="auto"/>
                                                                    <w:right w:val="none" w:sz="0" w:space="0" w:color="auto"/>
                                                                  </w:divBdr>
                                                                  <w:divsChild>
                                                                    <w:div w:id="370420449">
                                                                      <w:marLeft w:val="0"/>
                                                                      <w:marRight w:val="0"/>
                                                                      <w:marTop w:val="0"/>
                                                                      <w:marBottom w:val="0"/>
                                                                      <w:divBdr>
                                                                        <w:top w:val="none" w:sz="0" w:space="0" w:color="auto"/>
                                                                        <w:left w:val="none" w:sz="0" w:space="0" w:color="auto"/>
                                                                        <w:bottom w:val="none" w:sz="0" w:space="0" w:color="auto"/>
                                                                        <w:right w:val="none" w:sz="0" w:space="0" w:color="auto"/>
                                                                      </w:divBdr>
                                                                      <w:divsChild>
                                                                        <w:div w:id="1860199411">
                                                                          <w:marLeft w:val="0"/>
                                                                          <w:marRight w:val="0"/>
                                                                          <w:marTop w:val="0"/>
                                                                          <w:marBottom w:val="0"/>
                                                                          <w:divBdr>
                                                                            <w:top w:val="none" w:sz="0" w:space="0" w:color="auto"/>
                                                                            <w:left w:val="none" w:sz="0" w:space="0" w:color="auto"/>
                                                                            <w:bottom w:val="none" w:sz="0" w:space="0" w:color="auto"/>
                                                                            <w:right w:val="none" w:sz="0" w:space="0" w:color="auto"/>
                                                                          </w:divBdr>
                                                                          <w:divsChild>
                                                                            <w:div w:id="1180896383">
                                                                              <w:marLeft w:val="0"/>
                                                                              <w:marRight w:val="0"/>
                                                                              <w:marTop w:val="0"/>
                                                                              <w:marBottom w:val="0"/>
                                                                              <w:divBdr>
                                                                                <w:top w:val="none" w:sz="0" w:space="0" w:color="auto"/>
                                                                                <w:left w:val="none" w:sz="0" w:space="0" w:color="auto"/>
                                                                                <w:bottom w:val="none" w:sz="0" w:space="0" w:color="auto"/>
                                                                                <w:right w:val="none" w:sz="0" w:space="0" w:color="auto"/>
                                                                              </w:divBdr>
                                                                              <w:divsChild>
                                                                                <w:div w:id="733894717">
                                                                                  <w:marLeft w:val="0"/>
                                                                                  <w:marRight w:val="0"/>
                                                                                  <w:marTop w:val="0"/>
                                                                                  <w:marBottom w:val="0"/>
                                                                                  <w:divBdr>
                                                                                    <w:top w:val="none" w:sz="0" w:space="0" w:color="auto"/>
                                                                                    <w:left w:val="none" w:sz="0" w:space="0" w:color="auto"/>
                                                                                    <w:bottom w:val="none" w:sz="0" w:space="0" w:color="auto"/>
                                                                                    <w:right w:val="none" w:sz="0" w:space="0" w:color="auto"/>
                                                                                  </w:divBdr>
                                                                                  <w:divsChild>
                                                                                    <w:div w:id="190263260">
                                                                                      <w:marLeft w:val="0"/>
                                                                                      <w:marRight w:val="0"/>
                                                                                      <w:marTop w:val="0"/>
                                                                                      <w:marBottom w:val="0"/>
                                                                                      <w:divBdr>
                                                                                        <w:top w:val="none" w:sz="0" w:space="0" w:color="auto"/>
                                                                                        <w:left w:val="none" w:sz="0" w:space="0" w:color="auto"/>
                                                                                        <w:bottom w:val="none" w:sz="0" w:space="0" w:color="auto"/>
                                                                                        <w:right w:val="none" w:sz="0" w:space="0" w:color="auto"/>
                                                                                      </w:divBdr>
                                                                                      <w:divsChild>
                                                                                        <w:div w:id="1112284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000422963">
                                                                                              <w:marLeft w:val="0"/>
                                                                                              <w:marRight w:val="0"/>
                                                                                              <w:marTop w:val="0"/>
                                                                                              <w:marBottom w:val="0"/>
                                                                                              <w:divBdr>
                                                                                                <w:top w:val="none" w:sz="0" w:space="0" w:color="auto"/>
                                                                                                <w:left w:val="none" w:sz="0" w:space="0" w:color="auto"/>
                                                                                                <w:bottom w:val="none" w:sz="0" w:space="0" w:color="auto"/>
                                                                                                <w:right w:val="none" w:sz="0" w:space="0" w:color="auto"/>
                                                                                              </w:divBdr>
                                                                                              <w:divsChild>
                                                                                                <w:div w:id="1647667626">
                                                                                                  <w:marLeft w:val="0"/>
                                                                                                  <w:marRight w:val="0"/>
                                                                                                  <w:marTop w:val="0"/>
                                                                                                  <w:marBottom w:val="0"/>
                                                                                                  <w:divBdr>
                                                                                                    <w:top w:val="none" w:sz="0" w:space="0" w:color="auto"/>
                                                                                                    <w:left w:val="none" w:sz="0" w:space="0" w:color="auto"/>
                                                                                                    <w:bottom w:val="none" w:sz="0" w:space="0" w:color="auto"/>
                                                                                                    <w:right w:val="none" w:sz="0" w:space="0" w:color="auto"/>
                                                                                                  </w:divBdr>
                                                                                                  <w:divsChild>
                                                                                                    <w:div w:id="1556742256">
                                                                                                      <w:marLeft w:val="0"/>
                                                                                                      <w:marRight w:val="0"/>
                                                                                                      <w:marTop w:val="0"/>
                                                                                                      <w:marBottom w:val="0"/>
                                                                                                      <w:divBdr>
                                                                                                        <w:top w:val="none" w:sz="0" w:space="0" w:color="auto"/>
                                                                                                        <w:left w:val="none" w:sz="0" w:space="0" w:color="auto"/>
                                                                                                        <w:bottom w:val="none" w:sz="0" w:space="0" w:color="auto"/>
                                                                                                        <w:right w:val="none" w:sz="0" w:space="0" w:color="auto"/>
                                                                                                      </w:divBdr>
                                                                                                      <w:divsChild>
                                                                                                        <w:div w:id="1749305311">
                                                                                                          <w:marLeft w:val="0"/>
                                                                                                          <w:marRight w:val="0"/>
                                                                                                          <w:marTop w:val="0"/>
                                                                                                          <w:marBottom w:val="0"/>
                                                                                                          <w:divBdr>
                                                                                                            <w:top w:val="none" w:sz="0" w:space="0" w:color="auto"/>
                                                                                                            <w:left w:val="none" w:sz="0" w:space="0" w:color="auto"/>
                                                                                                            <w:bottom w:val="none" w:sz="0" w:space="0" w:color="auto"/>
                                                                                                            <w:right w:val="none" w:sz="0" w:space="0" w:color="auto"/>
                                                                                                          </w:divBdr>
                                                                                                          <w:divsChild>
                                                                                                            <w:div w:id="713847248">
                                                                                                              <w:marLeft w:val="0"/>
                                                                                                              <w:marRight w:val="0"/>
                                                                                                              <w:marTop w:val="0"/>
                                                                                                              <w:marBottom w:val="0"/>
                                                                                                              <w:divBdr>
                                                                                                                <w:top w:val="single" w:sz="2" w:space="4" w:color="D8D8D8"/>
                                                                                                                <w:left w:val="single" w:sz="2" w:space="0" w:color="D8D8D8"/>
                                                                                                                <w:bottom w:val="single" w:sz="2" w:space="4" w:color="D8D8D8"/>
                                                                                                                <w:right w:val="single" w:sz="2" w:space="0" w:color="D8D8D8"/>
                                                                                                              </w:divBdr>
                                                                                                              <w:divsChild>
                                                                                                                <w:div w:id="407070501">
                                                                                                                  <w:marLeft w:val="225"/>
                                                                                                                  <w:marRight w:val="225"/>
                                                                                                                  <w:marTop w:val="75"/>
                                                                                                                  <w:marBottom w:val="75"/>
                                                                                                                  <w:divBdr>
                                                                                                                    <w:top w:val="none" w:sz="0" w:space="0" w:color="auto"/>
                                                                                                                    <w:left w:val="none" w:sz="0" w:space="0" w:color="auto"/>
                                                                                                                    <w:bottom w:val="none" w:sz="0" w:space="0" w:color="auto"/>
                                                                                                                    <w:right w:val="none" w:sz="0" w:space="0" w:color="auto"/>
                                                                                                                  </w:divBdr>
                                                                                                                  <w:divsChild>
                                                                                                                    <w:div w:id="1635982282">
                                                                                                                      <w:marLeft w:val="0"/>
                                                                                                                      <w:marRight w:val="0"/>
                                                                                                                      <w:marTop w:val="0"/>
                                                                                                                      <w:marBottom w:val="0"/>
                                                                                                                      <w:divBdr>
                                                                                                                        <w:top w:val="single" w:sz="6" w:space="0" w:color="auto"/>
                                                                                                                        <w:left w:val="single" w:sz="6" w:space="0" w:color="auto"/>
                                                                                                                        <w:bottom w:val="single" w:sz="6" w:space="0" w:color="auto"/>
                                                                                                                        <w:right w:val="single" w:sz="6" w:space="0" w:color="auto"/>
                                                                                                                      </w:divBdr>
                                                                                                                      <w:divsChild>
                                                                                                                        <w:div w:id="209457769">
                                                                                                                          <w:marLeft w:val="0"/>
                                                                                                                          <w:marRight w:val="0"/>
                                                                                                                          <w:marTop w:val="0"/>
                                                                                                                          <w:marBottom w:val="0"/>
                                                                                                                          <w:divBdr>
                                                                                                                            <w:top w:val="none" w:sz="0" w:space="0" w:color="auto"/>
                                                                                                                            <w:left w:val="none" w:sz="0" w:space="0" w:color="auto"/>
                                                                                                                            <w:bottom w:val="none" w:sz="0" w:space="0" w:color="auto"/>
                                                                                                                            <w:right w:val="none" w:sz="0" w:space="0" w:color="auto"/>
                                                                                                                          </w:divBdr>
                                                                                                                          <w:divsChild>
                                                                                                                            <w:div w:id="278952922">
                                                                                                                              <w:marLeft w:val="0"/>
                                                                                                                              <w:marRight w:val="0"/>
                                                                                                                              <w:marTop w:val="0"/>
                                                                                                                              <w:marBottom w:val="0"/>
                                                                                                                              <w:divBdr>
                                                                                                                                <w:top w:val="none" w:sz="0" w:space="0" w:color="auto"/>
                                                                                                                                <w:left w:val="none" w:sz="0" w:space="0" w:color="auto"/>
                                                                                                                                <w:bottom w:val="none" w:sz="0" w:space="0" w:color="auto"/>
                                                                                                                                <w:right w:val="none" w:sz="0" w:space="0" w:color="auto"/>
                                                                                                                              </w:divBdr>
                                                                                                                              <w:divsChild>
                                                                                                                                <w:div w:id="42145464">
                                                                                                                                  <w:marLeft w:val="0"/>
                                                                                                                                  <w:marRight w:val="0"/>
                                                                                                                                  <w:marTop w:val="0"/>
                                                                                                                                  <w:marBottom w:val="0"/>
                                                                                                                                  <w:divBdr>
                                                                                                                                    <w:top w:val="none" w:sz="0" w:space="0" w:color="auto"/>
                                                                                                                                    <w:left w:val="none" w:sz="0" w:space="0" w:color="auto"/>
                                                                                                                                    <w:bottom w:val="none" w:sz="0" w:space="0" w:color="auto"/>
                                                                                                                                    <w:right w:val="none" w:sz="0" w:space="0" w:color="auto"/>
                                                                                                                                  </w:divBdr>
                                                                                                                                  <w:divsChild>
                                                                                                                                    <w:div w:id="15657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306F-86F0-4435-94E1-79FD2C44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Owens-DeLong</dc:creator>
  <cp:keywords/>
  <dc:description/>
  <cp:lastModifiedBy>Delong</cp:lastModifiedBy>
  <cp:revision>5</cp:revision>
  <dcterms:created xsi:type="dcterms:W3CDTF">2015-09-13T17:18:00Z</dcterms:created>
  <dcterms:modified xsi:type="dcterms:W3CDTF">2015-10-05T02:40:00Z</dcterms:modified>
</cp:coreProperties>
</file>