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4" w:rsidRDefault="000848B7">
      <w:pPr>
        <w:pStyle w:val="MeetingTitle"/>
      </w:pPr>
      <w:r>
        <w:t xml:space="preserve">January COIL Meeting </w:t>
      </w:r>
    </w:p>
    <w:p w:rsidR="000848B7" w:rsidRDefault="000848B7">
      <w:pPr>
        <w:pStyle w:val="DateTime"/>
      </w:pPr>
      <w:r>
        <w:t>January 28, 2014</w:t>
      </w:r>
    </w:p>
    <w:p w:rsidR="00575B64" w:rsidRDefault="00FE1C5F">
      <w:pPr>
        <w:pStyle w:val="DateTime"/>
      </w:pPr>
      <w:r>
        <w:t>3 PM</w:t>
      </w:r>
    </w:p>
    <w:p w:rsidR="00575B64" w:rsidRDefault="008D7E4B">
      <w:pPr>
        <w:pStyle w:val="AgendaInformation"/>
      </w:pPr>
      <w:r>
        <w:t xml:space="preserve">Meeting called by: </w:t>
      </w:r>
      <w:sdt>
        <w:sdtPr>
          <w:alias w:val="Author"/>
          <w:id w:val="63719740"/>
          <w:placeholder>
            <w:docPart w:val="AC02DC6F84ED4230AD8C666CF1BE629E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0848B7">
            <w:t>Allison Embry</w:t>
          </w:r>
        </w:sdtContent>
      </w:sdt>
    </w:p>
    <w:p w:rsidR="00575B64" w:rsidRDefault="000848B7">
      <w:pPr>
        <w:pStyle w:val="AgendaInformation"/>
      </w:pPr>
      <w:r>
        <w:t>Location</w:t>
      </w:r>
      <w:r w:rsidR="008D7E4B">
        <w:t xml:space="preserve">: </w:t>
      </w:r>
      <w:r>
        <w:t>Online (Google Hangouts)</w:t>
      </w:r>
    </w:p>
    <w:p w:rsidR="00575B64" w:rsidRDefault="00575B64">
      <w:pPr>
        <w:pStyle w:val="AgendaInformation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816"/>
        <w:gridCol w:w="2952"/>
      </w:tblGrid>
      <w:tr w:rsidR="00575B64">
        <w:tc>
          <w:tcPr>
            <w:tcW w:w="2088" w:type="dxa"/>
          </w:tcPr>
          <w:p w:rsidR="00575B64" w:rsidRDefault="000848B7" w:rsidP="000848B7">
            <w:pPr>
              <w:pStyle w:val="Event"/>
            </w:pPr>
            <w:r>
              <w:t>Topic 1</w:t>
            </w:r>
          </w:p>
        </w:tc>
        <w:tc>
          <w:tcPr>
            <w:tcW w:w="3816" w:type="dxa"/>
          </w:tcPr>
          <w:p w:rsidR="00575B64" w:rsidRDefault="000848B7">
            <w:pPr>
              <w:pStyle w:val="Event-Bold"/>
            </w:pPr>
            <w:r>
              <w:t xml:space="preserve">New Officers 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Chair, Allison Embry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Chair Elect, Megan Donald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Chair Emeritus and Webmaster, Adam Brennan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 xml:space="preserve">Director Representative, Paula </w:t>
            </w:r>
            <w:proofErr w:type="spellStart"/>
            <w:r w:rsidRPr="00F64F2E">
              <w:rPr>
                <w:szCs w:val="18"/>
              </w:rPr>
              <w:t>Settoon</w:t>
            </w:r>
            <w:proofErr w:type="spellEnd"/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Secretary, Shannon Leaper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Projects Manager, Tammy Thomason</w:t>
            </w:r>
          </w:p>
          <w:p w:rsidR="000848B7" w:rsidRPr="00F64F2E" w:rsidRDefault="000848B7" w:rsidP="00F64F2E">
            <w:pPr>
              <w:rPr>
                <w:szCs w:val="18"/>
              </w:rPr>
            </w:pPr>
            <w:r w:rsidRPr="00F64F2E">
              <w:rPr>
                <w:szCs w:val="18"/>
              </w:rPr>
              <w:t>Web Administrator, Robin Leech</w:t>
            </w:r>
          </w:p>
          <w:p w:rsidR="00575B64" w:rsidRDefault="00575B64" w:rsidP="000848B7">
            <w:pPr>
              <w:pStyle w:val="Event"/>
              <w:ind w:left="720"/>
            </w:pPr>
          </w:p>
        </w:tc>
        <w:tc>
          <w:tcPr>
            <w:tcW w:w="2952" w:type="dxa"/>
          </w:tcPr>
          <w:p w:rsidR="00575B64" w:rsidRDefault="00575B64">
            <w:pPr>
              <w:pStyle w:val="Event"/>
            </w:pPr>
          </w:p>
          <w:p w:rsidR="00575B64" w:rsidRDefault="00575B64" w:rsidP="006158FC">
            <w:pPr>
              <w:pStyle w:val="Event"/>
            </w:pPr>
          </w:p>
        </w:tc>
      </w:tr>
      <w:tr w:rsidR="00575B64">
        <w:tc>
          <w:tcPr>
            <w:tcW w:w="2088" w:type="dxa"/>
          </w:tcPr>
          <w:p w:rsidR="00575B64" w:rsidRDefault="006158FC" w:rsidP="006158FC">
            <w:pPr>
              <w:pStyle w:val="Event"/>
            </w:pPr>
            <w:r>
              <w:t xml:space="preserve">Topic 2 </w:t>
            </w:r>
          </w:p>
        </w:tc>
        <w:tc>
          <w:tcPr>
            <w:tcW w:w="3816" w:type="dxa"/>
          </w:tcPr>
          <w:p w:rsidR="00575B64" w:rsidRDefault="00F64F2E">
            <w:pPr>
              <w:pStyle w:val="Event-Bold"/>
            </w:pPr>
            <w:proofErr w:type="spellStart"/>
            <w:r>
              <w:t>UnCOILed</w:t>
            </w:r>
            <w:proofErr w:type="spellEnd"/>
            <w:r>
              <w:t xml:space="preserve"> 2014 </w:t>
            </w:r>
            <w:r w:rsidR="006158FC">
              <w:t xml:space="preserve">Conference </w:t>
            </w:r>
          </w:p>
          <w:p w:rsidR="00575B64" w:rsidRDefault="006158FC" w:rsidP="00F64F2E">
            <w:pPr>
              <w:pStyle w:val="Event"/>
            </w:pPr>
            <w:r>
              <w:t>Theme: Teaching with Technology</w:t>
            </w:r>
          </w:p>
          <w:p w:rsidR="006158FC" w:rsidRDefault="006158FC" w:rsidP="00F64F2E">
            <w:pPr>
              <w:pStyle w:val="Event"/>
            </w:pPr>
            <w:r>
              <w:t>Location: Tulsa (OSU Tulsa, TCC West Campus)</w:t>
            </w:r>
          </w:p>
          <w:p w:rsidR="006158FC" w:rsidRDefault="006158FC" w:rsidP="00F64F2E">
            <w:pPr>
              <w:pStyle w:val="Event"/>
            </w:pPr>
            <w:r>
              <w:t>Logo: Robot with LCD font?</w:t>
            </w:r>
          </w:p>
          <w:p w:rsidR="006158FC" w:rsidRDefault="006158FC" w:rsidP="00F64F2E">
            <w:pPr>
              <w:pStyle w:val="Event"/>
            </w:pPr>
            <w:r>
              <w:t>Conference Promotion (So</w:t>
            </w:r>
            <w:r w:rsidR="00875174">
              <w:t xml:space="preserve">cial media, </w:t>
            </w:r>
            <w:proofErr w:type="spellStart"/>
            <w:r w:rsidR="00875174">
              <w:t>LibGuide</w:t>
            </w:r>
            <w:r w:rsidR="004D2EE7">
              <w:t>s</w:t>
            </w:r>
            <w:proofErr w:type="spellEnd"/>
            <w:r w:rsidR="00875174">
              <w:t xml:space="preserve">, OLA, </w:t>
            </w:r>
            <w:proofErr w:type="spellStart"/>
            <w:r w:rsidR="00875174">
              <w:t>listservs</w:t>
            </w:r>
            <w:proofErr w:type="spellEnd"/>
            <w:r w:rsidR="00875174">
              <w:t xml:space="preserve">) </w:t>
            </w:r>
          </w:p>
          <w:p w:rsidR="00575B64" w:rsidRDefault="00575B64">
            <w:pPr>
              <w:pStyle w:val="Event"/>
            </w:pPr>
          </w:p>
        </w:tc>
        <w:tc>
          <w:tcPr>
            <w:tcW w:w="2952" w:type="dxa"/>
          </w:tcPr>
          <w:p w:rsidR="00575B64" w:rsidRDefault="00575B64">
            <w:pPr>
              <w:pStyle w:val="Event"/>
            </w:pPr>
          </w:p>
          <w:p w:rsidR="00575B64" w:rsidRDefault="00575B64" w:rsidP="006158FC">
            <w:pPr>
              <w:pStyle w:val="Event"/>
            </w:pPr>
          </w:p>
        </w:tc>
      </w:tr>
      <w:tr w:rsidR="00575B64">
        <w:tc>
          <w:tcPr>
            <w:tcW w:w="2088" w:type="dxa"/>
          </w:tcPr>
          <w:p w:rsidR="00575B64" w:rsidRDefault="00F64F2E" w:rsidP="00F64F2E">
            <w:pPr>
              <w:pStyle w:val="Event"/>
            </w:pPr>
            <w:r>
              <w:t xml:space="preserve">Topic 3 </w:t>
            </w:r>
          </w:p>
        </w:tc>
        <w:tc>
          <w:tcPr>
            <w:tcW w:w="3816" w:type="dxa"/>
          </w:tcPr>
          <w:p w:rsidR="00575B64" w:rsidRDefault="00F64F2E">
            <w:pPr>
              <w:pStyle w:val="Event-Bold"/>
            </w:pPr>
            <w:r>
              <w:t>Ideas for COIL 2014</w:t>
            </w:r>
          </w:p>
          <w:p w:rsidR="00F64F2E" w:rsidRPr="00F64F2E" w:rsidRDefault="00F64F2E" w:rsidP="00F64F2E">
            <w:pPr>
              <w:pStyle w:val="Event-Bold"/>
            </w:pPr>
            <w:r>
              <w:rPr>
                <w:b w:val="0"/>
              </w:rPr>
              <w:t>Instruction demonstrations at face-to-face meetings</w:t>
            </w:r>
          </w:p>
          <w:p w:rsidR="00F64F2E" w:rsidRDefault="00F64F2E" w:rsidP="00F64F2E">
            <w:pPr>
              <w:pStyle w:val="Event-Bold"/>
            </w:pPr>
            <w:r>
              <w:rPr>
                <w:b w:val="0"/>
              </w:rPr>
              <w:t>COIL on Wheels</w:t>
            </w:r>
          </w:p>
          <w:p w:rsidR="00575B64" w:rsidRDefault="00575B64" w:rsidP="00F64F2E">
            <w:pPr>
              <w:pStyle w:val="Event"/>
            </w:pPr>
          </w:p>
        </w:tc>
        <w:tc>
          <w:tcPr>
            <w:tcW w:w="2952" w:type="dxa"/>
          </w:tcPr>
          <w:p w:rsidR="00575B64" w:rsidRDefault="00575B64">
            <w:pPr>
              <w:pStyle w:val="Event"/>
            </w:pPr>
          </w:p>
          <w:p w:rsidR="00575B64" w:rsidRDefault="00575B64" w:rsidP="00F64F2E">
            <w:pPr>
              <w:pStyle w:val="Event"/>
            </w:pPr>
          </w:p>
        </w:tc>
      </w:tr>
      <w:tr w:rsidR="00575B64">
        <w:tc>
          <w:tcPr>
            <w:tcW w:w="2088" w:type="dxa"/>
          </w:tcPr>
          <w:p w:rsidR="00575B64" w:rsidRDefault="00F64F2E" w:rsidP="00F64F2E">
            <w:pPr>
              <w:pStyle w:val="Event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 xml:space="preserve">Topic 4 </w:t>
            </w:r>
          </w:p>
        </w:tc>
        <w:tc>
          <w:tcPr>
            <w:tcW w:w="3816" w:type="dxa"/>
          </w:tcPr>
          <w:p w:rsidR="00575B64" w:rsidRDefault="00F64F2E">
            <w:pPr>
              <w:pStyle w:val="Event-Bold"/>
            </w:pPr>
            <w:r>
              <w:t xml:space="preserve">February’s Meeting </w:t>
            </w:r>
          </w:p>
          <w:p w:rsidR="00575B64" w:rsidRDefault="00F64F2E" w:rsidP="00F64F2E">
            <w:pPr>
              <w:pStyle w:val="Event"/>
            </w:pPr>
            <w:r>
              <w:t>Face-to –face, Tulsa (Exact date and location TBA)</w:t>
            </w:r>
          </w:p>
          <w:p w:rsidR="00F64F2E" w:rsidRDefault="00575A71" w:rsidP="00F64F2E">
            <w:pPr>
              <w:pStyle w:val="Event"/>
            </w:pPr>
            <w:r>
              <w:t xml:space="preserve">Finalize location and date for </w:t>
            </w:r>
            <w:proofErr w:type="spellStart"/>
            <w:r>
              <w:t>UnCOILed</w:t>
            </w:r>
            <w:proofErr w:type="spellEnd"/>
            <w:r>
              <w:t xml:space="preserve"> 2014 </w:t>
            </w:r>
          </w:p>
          <w:p w:rsidR="00575A71" w:rsidRDefault="00575A71" w:rsidP="00F64F2E">
            <w:pPr>
              <w:pStyle w:val="Event"/>
            </w:pPr>
            <w:r>
              <w:t xml:space="preserve">Assign tasks for </w:t>
            </w:r>
            <w:proofErr w:type="spellStart"/>
            <w:r>
              <w:t>UnCOILed</w:t>
            </w:r>
            <w:proofErr w:type="spellEnd"/>
            <w:r>
              <w:t xml:space="preserve"> 2014 </w:t>
            </w:r>
          </w:p>
        </w:tc>
        <w:tc>
          <w:tcPr>
            <w:tcW w:w="2952" w:type="dxa"/>
          </w:tcPr>
          <w:p w:rsidR="00575B64" w:rsidRDefault="00575B64">
            <w:pPr>
              <w:pStyle w:val="Event"/>
            </w:pPr>
          </w:p>
          <w:p w:rsidR="00575B64" w:rsidRDefault="00575B64" w:rsidP="00F64F2E">
            <w:pPr>
              <w:pStyle w:val="Event"/>
            </w:pPr>
          </w:p>
        </w:tc>
      </w:tr>
    </w:tbl>
    <w:p w:rsidR="00575B64" w:rsidRDefault="00575B64" w:rsidP="00575A71">
      <w:pPr>
        <w:pStyle w:val="MeetingTitle"/>
      </w:pPr>
    </w:p>
    <w:sectPr w:rsidR="00575B64" w:rsidSect="00575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F3" w:rsidRDefault="00CC3AF3">
      <w:r>
        <w:separator/>
      </w:r>
    </w:p>
  </w:endnote>
  <w:endnote w:type="continuationSeparator" w:id="0">
    <w:p w:rsidR="00CC3AF3" w:rsidRDefault="00CC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F3" w:rsidRDefault="00CC3AF3">
      <w:r>
        <w:separator/>
      </w:r>
    </w:p>
  </w:footnote>
  <w:footnote w:type="continuationSeparator" w:id="0">
    <w:p w:rsidR="00CC3AF3" w:rsidRDefault="00CC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Default="004D2EE7" w:rsidP="00FE1C5F">
    <w:pPr>
      <w:pStyle w:val="AgendaHeading"/>
      <w:ind w:left="0"/>
    </w:pPr>
    <w:bookmarkStart w:id="0" w:name="_GoBack"/>
    <w:bookmarkEnd w:id="0"/>
    <w: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D" w:rsidRDefault="002833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400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7A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0A63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9567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F27BA9"/>
    <w:multiLevelType w:val="hybridMultilevel"/>
    <w:tmpl w:val="CBA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4814"/>
    <w:multiLevelType w:val="hybridMultilevel"/>
    <w:tmpl w:val="BAB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760FF"/>
    <w:multiLevelType w:val="hybridMultilevel"/>
    <w:tmpl w:val="E4FC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82B8D"/>
    <w:multiLevelType w:val="hybridMultilevel"/>
    <w:tmpl w:val="DA78A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B7"/>
    <w:rsid w:val="000848B7"/>
    <w:rsid w:val="00131ABE"/>
    <w:rsid w:val="00177A88"/>
    <w:rsid w:val="001A7A21"/>
    <w:rsid w:val="0028338D"/>
    <w:rsid w:val="004D2EE7"/>
    <w:rsid w:val="00575A71"/>
    <w:rsid w:val="00575B64"/>
    <w:rsid w:val="006158FC"/>
    <w:rsid w:val="00875174"/>
    <w:rsid w:val="008D7E4B"/>
    <w:rsid w:val="00CC3AF3"/>
    <w:rsid w:val="00F64F2E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848B7"/>
    <w:pPr>
      <w:spacing w:after="200" w:line="276" w:lineRule="auto"/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848B7"/>
    <w:pPr>
      <w:spacing w:after="200" w:line="27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mbry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02DC6F84ED4230AD8C666CF1BE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D16F-0E16-4FFB-94E9-A32C947D5491}"/>
      </w:docPartPr>
      <w:docPartBody>
        <w:p w:rsidR="00F256DC" w:rsidRDefault="00F776D9">
          <w:pPr>
            <w:pStyle w:val="AC02DC6F84ED4230AD8C666CF1BE629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D9"/>
    <w:rsid w:val="00DF18ED"/>
    <w:rsid w:val="00DF75C0"/>
    <w:rsid w:val="00F256DC"/>
    <w:rsid w:val="00F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2F4EDD35E4310B1D1E2C548BB634F">
    <w:name w:val="3362F4EDD35E4310B1D1E2C548BB634F"/>
  </w:style>
  <w:style w:type="paragraph" w:customStyle="1" w:styleId="F29D3B465E084D5D8FF8EA3E0C38E143">
    <w:name w:val="F29D3B465E084D5D8FF8EA3E0C38E14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83C0B053C24C72A4ADFFA10FA42046">
    <w:name w:val="F183C0B053C24C72A4ADFFA10FA42046"/>
  </w:style>
  <w:style w:type="paragraph" w:customStyle="1" w:styleId="AC02DC6F84ED4230AD8C666CF1BE629E">
    <w:name w:val="AC02DC6F84ED4230AD8C666CF1BE629E"/>
  </w:style>
  <w:style w:type="paragraph" w:customStyle="1" w:styleId="34822EB49EE94F4D8894CC0B9386C8D5">
    <w:name w:val="34822EB49EE94F4D8894CC0B9386C8D5"/>
  </w:style>
  <w:style w:type="paragraph" w:customStyle="1" w:styleId="7AEB057B290D40DCAD3DE144AB405E02">
    <w:name w:val="7AEB057B290D40DCAD3DE144AB405E02"/>
  </w:style>
  <w:style w:type="paragraph" w:customStyle="1" w:styleId="6C614266A9D44BA7A363A2CE854C9383">
    <w:name w:val="6C614266A9D44BA7A363A2CE854C9383"/>
  </w:style>
  <w:style w:type="paragraph" w:customStyle="1" w:styleId="94D445F28061409DA3A27764723C39DB">
    <w:name w:val="94D445F28061409DA3A27764723C39DB"/>
  </w:style>
  <w:style w:type="paragraph" w:customStyle="1" w:styleId="EDCDE076AE7045A7BE596C011CC0E1C8">
    <w:name w:val="EDCDE076AE7045A7BE596C011CC0E1C8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53B9C45C69B94858895265C6F33C4761">
    <w:name w:val="53B9C45C69B94858895265C6F33C4761"/>
  </w:style>
  <w:style w:type="paragraph" w:customStyle="1" w:styleId="D0789B044FA64F3F846B529A115685C6">
    <w:name w:val="D0789B044FA64F3F846B529A115685C6"/>
  </w:style>
  <w:style w:type="paragraph" w:customStyle="1" w:styleId="0C778A2A169D48FEA97CF5D57C834C8B">
    <w:name w:val="0C778A2A169D48FEA97CF5D57C834C8B"/>
  </w:style>
  <w:style w:type="paragraph" w:customStyle="1" w:styleId="9D446B5FDDFF4EF186B65DE1C704AD9A">
    <w:name w:val="9D446B5FDDFF4EF186B65DE1C704AD9A"/>
  </w:style>
  <w:style w:type="paragraph" w:customStyle="1" w:styleId="A0726D9B48EF4E518C351C9505E82ADE">
    <w:name w:val="A0726D9B48EF4E518C351C9505E82ADE"/>
  </w:style>
  <w:style w:type="paragraph" w:customStyle="1" w:styleId="3EE724E61EEB4600B098962F9594AD0E">
    <w:name w:val="3EE724E61EEB4600B098962F9594AD0E"/>
  </w:style>
  <w:style w:type="paragraph" w:customStyle="1" w:styleId="18CB85BD19B545E8ABE5781B6E3077C2">
    <w:name w:val="18CB85BD19B545E8ABE5781B6E3077C2"/>
  </w:style>
  <w:style w:type="paragraph" w:customStyle="1" w:styleId="5FE2935C05BE4C4F973314E24559F588">
    <w:name w:val="5FE2935C05BE4C4F973314E24559F588"/>
  </w:style>
  <w:style w:type="paragraph" w:customStyle="1" w:styleId="FCF94D0C9EE24A3C98D3AB9B224AD6D6">
    <w:name w:val="FCF94D0C9EE24A3C98D3AB9B224AD6D6"/>
  </w:style>
  <w:style w:type="paragraph" w:customStyle="1" w:styleId="D9255DEFED654B3D9B73109824EBC6D9">
    <w:name w:val="D9255DEFED654B3D9B73109824EBC6D9"/>
  </w:style>
  <w:style w:type="paragraph" w:customStyle="1" w:styleId="A8AA71EB0D704E2295D73165001F300A">
    <w:name w:val="A8AA71EB0D704E2295D73165001F300A"/>
  </w:style>
  <w:style w:type="paragraph" w:customStyle="1" w:styleId="B2A45DE728174847A7E4AE359C2FE573">
    <w:name w:val="B2A45DE728174847A7E4AE359C2FE573"/>
  </w:style>
  <w:style w:type="paragraph" w:customStyle="1" w:styleId="B14268AD547E4FA4A0EA15A6CAB54DC6">
    <w:name w:val="B14268AD547E4FA4A0EA15A6CAB54DC6"/>
  </w:style>
  <w:style w:type="paragraph" w:customStyle="1" w:styleId="208A04EAA8A74385B2AA08CFBE4B6B11">
    <w:name w:val="208A04EAA8A74385B2AA08CFBE4B6B11"/>
  </w:style>
  <w:style w:type="paragraph" w:customStyle="1" w:styleId="FA17F1379C694E5099D3EDFAAC68C1FB">
    <w:name w:val="FA17F1379C694E5099D3EDFAAC68C1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2F4EDD35E4310B1D1E2C548BB634F">
    <w:name w:val="3362F4EDD35E4310B1D1E2C548BB634F"/>
  </w:style>
  <w:style w:type="paragraph" w:customStyle="1" w:styleId="F29D3B465E084D5D8FF8EA3E0C38E143">
    <w:name w:val="F29D3B465E084D5D8FF8EA3E0C38E14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83C0B053C24C72A4ADFFA10FA42046">
    <w:name w:val="F183C0B053C24C72A4ADFFA10FA42046"/>
  </w:style>
  <w:style w:type="paragraph" w:customStyle="1" w:styleId="AC02DC6F84ED4230AD8C666CF1BE629E">
    <w:name w:val="AC02DC6F84ED4230AD8C666CF1BE629E"/>
  </w:style>
  <w:style w:type="paragraph" w:customStyle="1" w:styleId="34822EB49EE94F4D8894CC0B9386C8D5">
    <w:name w:val="34822EB49EE94F4D8894CC0B9386C8D5"/>
  </w:style>
  <w:style w:type="paragraph" w:customStyle="1" w:styleId="7AEB057B290D40DCAD3DE144AB405E02">
    <w:name w:val="7AEB057B290D40DCAD3DE144AB405E02"/>
  </w:style>
  <w:style w:type="paragraph" w:customStyle="1" w:styleId="6C614266A9D44BA7A363A2CE854C9383">
    <w:name w:val="6C614266A9D44BA7A363A2CE854C9383"/>
  </w:style>
  <w:style w:type="paragraph" w:customStyle="1" w:styleId="94D445F28061409DA3A27764723C39DB">
    <w:name w:val="94D445F28061409DA3A27764723C39DB"/>
  </w:style>
  <w:style w:type="paragraph" w:customStyle="1" w:styleId="EDCDE076AE7045A7BE596C011CC0E1C8">
    <w:name w:val="EDCDE076AE7045A7BE596C011CC0E1C8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53B9C45C69B94858895265C6F33C4761">
    <w:name w:val="53B9C45C69B94858895265C6F33C4761"/>
  </w:style>
  <w:style w:type="paragraph" w:customStyle="1" w:styleId="D0789B044FA64F3F846B529A115685C6">
    <w:name w:val="D0789B044FA64F3F846B529A115685C6"/>
  </w:style>
  <w:style w:type="paragraph" w:customStyle="1" w:styleId="0C778A2A169D48FEA97CF5D57C834C8B">
    <w:name w:val="0C778A2A169D48FEA97CF5D57C834C8B"/>
  </w:style>
  <w:style w:type="paragraph" w:customStyle="1" w:styleId="9D446B5FDDFF4EF186B65DE1C704AD9A">
    <w:name w:val="9D446B5FDDFF4EF186B65DE1C704AD9A"/>
  </w:style>
  <w:style w:type="paragraph" w:customStyle="1" w:styleId="A0726D9B48EF4E518C351C9505E82ADE">
    <w:name w:val="A0726D9B48EF4E518C351C9505E82ADE"/>
  </w:style>
  <w:style w:type="paragraph" w:customStyle="1" w:styleId="3EE724E61EEB4600B098962F9594AD0E">
    <w:name w:val="3EE724E61EEB4600B098962F9594AD0E"/>
  </w:style>
  <w:style w:type="paragraph" w:customStyle="1" w:styleId="18CB85BD19B545E8ABE5781B6E3077C2">
    <w:name w:val="18CB85BD19B545E8ABE5781B6E3077C2"/>
  </w:style>
  <w:style w:type="paragraph" w:customStyle="1" w:styleId="5FE2935C05BE4C4F973314E24559F588">
    <w:name w:val="5FE2935C05BE4C4F973314E24559F588"/>
  </w:style>
  <w:style w:type="paragraph" w:customStyle="1" w:styleId="FCF94D0C9EE24A3C98D3AB9B224AD6D6">
    <w:name w:val="FCF94D0C9EE24A3C98D3AB9B224AD6D6"/>
  </w:style>
  <w:style w:type="paragraph" w:customStyle="1" w:styleId="D9255DEFED654B3D9B73109824EBC6D9">
    <w:name w:val="D9255DEFED654B3D9B73109824EBC6D9"/>
  </w:style>
  <w:style w:type="paragraph" w:customStyle="1" w:styleId="A8AA71EB0D704E2295D73165001F300A">
    <w:name w:val="A8AA71EB0D704E2295D73165001F300A"/>
  </w:style>
  <w:style w:type="paragraph" w:customStyle="1" w:styleId="B2A45DE728174847A7E4AE359C2FE573">
    <w:name w:val="B2A45DE728174847A7E4AE359C2FE573"/>
  </w:style>
  <w:style w:type="paragraph" w:customStyle="1" w:styleId="B14268AD547E4FA4A0EA15A6CAB54DC6">
    <w:name w:val="B14268AD547E4FA4A0EA15A6CAB54DC6"/>
  </w:style>
  <w:style w:type="paragraph" w:customStyle="1" w:styleId="208A04EAA8A74385B2AA08CFBE4B6B11">
    <w:name w:val="208A04EAA8A74385B2AA08CFBE4B6B11"/>
  </w:style>
  <w:style w:type="paragraph" w:customStyle="1" w:styleId="FA17F1379C694E5099D3EDFAAC68C1FB">
    <w:name w:val="FA17F1379C694E5099D3EDFAAC68C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Rogers State University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Allison Embry</dc:creator>
  <cp:lastModifiedBy>Allison Embry</cp:lastModifiedBy>
  <cp:revision>4</cp:revision>
  <cp:lastPrinted>2006-08-01T17:47:00Z</cp:lastPrinted>
  <dcterms:created xsi:type="dcterms:W3CDTF">2014-01-15T17:35:00Z</dcterms:created>
  <dcterms:modified xsi:type="dcterms:W3CDTF">2014-01-15T17:37:00Z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