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74C18" w14:textId="59759CE8" w:rsidR="00BF072E" w:rsidRDefault="00BF072E" w:rsidP="00AD2A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EXCERPT OF GUIDELINES</w:t>
      </w:r>
      <w:bookmarkStart w:id="0" w:name="_GoBack"/>
      <w:bookmarkEnd w:id="0"/>
    </w:p>
    <w:p w14:paraId="0266E122" w14:textId="6B87F2AC" w:rsidR="00BF072E" w:rsidRDefault="00BF072E" w:rsidP="00AD2A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AND APPLICATION</w:t>
      </w:r>
      <w:r w:rsidR="00DB7FAC">
        <w:rPr>
          <w:b/>
          <w:sz w:val="24"/>
          <w:szCs w:val="24"/>
        </w:rPr>
        <w:t xml:space="preserve"> FOR FUNDS</w:t>
      </w:r>
    </w:p>
    <w:p w14:paraId="4E11002C" w14:textId="0BA1A89A" w:rsidR="00AD2A9E" w:rsidRPr="00AD2A9E" w:rsidRDefault="00AD2A9E" w:rsidP="00AD2A9E">
      <w:pPr>
        <w:spacing w:after="0" w:line="240" w:lineRule="auto"/>
        <w:jc w:val="center"/>
        <w:rPr>
          <w:b/>
          <w:sz w:val="24"/>
          <w:szCs w:val="24"/>
        </w:rPr>
      </w:pPr>
      <w:r w:rsidRPr="00AD2A9E">
        <w:rPr>
          <w:b/>
          <w:sz w:val="24"/>
          <w:szCs w:val="24"/>
        </w:rPr>
        <w:t>The R</w:t>
      </w:r>
      <w:r w:rsidR="00636CDA">
        <w:rPr>
          <w:b/>
          <w:sz w:val="24"/>
          <w:szCs w:val="24"/>
        </w:rPr>
        <w:t>4T</w:t>
      </w:r>
      <w:r w:rsidRPr="00AD2A9E">
        <w:rPr>
          <w:b/>
          <w:sz w:val="24"/>
          <w:szCs w:val="24"/>
        </w:rPr>
        <w:t xml:space="preserve"> Fund</w:t>
      </w:r>
      <w:r w:rsidR="00BF072E">
        <w:rPr>
          <w:b/>
          <w:sz w:val="24"/>
          <w:szCs w:val="24"/>
        </w:rPr>
        <w:t xml:space="preserve"> (</w:t>
      </w:r>
      <w:r w:rsidRPr="00AD2A9E">
        <w:rPr>
          <w:b/>
          <w:sz w:val="24"/>
          <w:szCs w:val="24"/>
        </w:rPr>
        <w:t>RisforThursday Network of Oklahoma</w:t>
      </w:r>
      <w:r w:rsidR="00BF072E">
        <w:rPr>
          <w:b/>
          <w:sz w:val="24"/>
          <w:szCs w:val="24"/>
        </w:rPr>
        <w:t>)</w:t>
      </w:r>
    </w:p>
    <w:p w14:paraId="2D0235D3" w14:textId="6C0F8B54" w:rsidR="00AD2A9E" w:rsidRPr="00AD2A9E" w:rsidRDefault="00AD2A9E" w:rsidP="00AD2A9E">
      <w:pPr>
        <w:pStyle w:val="NormalWeb"/>
        <w:rPr>
          <w:rFonts w:asciiTheme="minorHAnsi" w:hAnsiTheme="minorHAnsi"/>
        </w:rPr>
      </w:pPr>
      <w:r w:rsidRPr="00AD2A9E">
        <w:rPr>
          <w:rStyle w:val="Strong"/>
          <w:rFonts w:asciiTheme="minorHAnsi" w:hAnsiTheme="minorHAnsi"/>
        </w:rPr>
        <w:t>R is for Thursday</w:t>
      </w:r>
      <w:r w:rsidR="00181307">
        <w:rPr>
          <w:rStyle w:val="Strong"/>
          <w:rFonts w:asciiTheme="minorHAnsi" w:hAnsiTheme="minorHAnsi"/>
        </w:rPr>
        <w:t xml:space="preserve"> (R4T) </w:t>
      </w:r>
      <w:r w:rsidRPr="00AD2A9E">
        <w:rPr>
          <w:rFonts w:asciiTheme="minorHAnsi" w:hAnsiTheme="minorHAnsi"/>
        </w:rPr>
        <w:t xml:space="preserve">is a statewide </w:t>
      </w:r>
      <w:r w:rsidR="00BF072E">
        <w:rPr>
          <w:rFonts w:asciiTheme="minorHAnsi" w:hAnsiTheme="minorHAnsi"/>
        </w:rPr>
        <w:t>network</w:t>
      </w:r>
      <w:r w:rsidRPr="00AD2A9E">
        <w:rPr>
          <w:rFonts w:asciiTheme="minorHAnsi" w:hAnsiTheme="minorHAnsi"/>
        </w:rPr>
        <w:t xml:space="preserve"> of higher education professionals, community members and organizations, and foster alumni college students/graduates working toward increased understanding and support of former foster youth attending</w:t>
      </w:r>
      <w:r w:rsidR="00BF072E">
        <w:rPr>
          <w:rFonts w:asciiTheme="minorHAnsi" w:hAnsiTheme="minorHAnsi"/>
        </w:rPr>
        <w:t>, or who have graduated from,</w:t>
      </w:r>
      <w:r w:rsidRPr="00AD2A9E">
        <w:rPr>
          <w:rFonts w:asciiTheme="minorHAnsi" w:hAnsiTheme="minorHAnsi"/>
        </w:rPr>
        <w:t xml:space="preserve"> Oklahoma colleges or universities.</w:t>
      </w:r>
      <w:r>
        <w:rPr>
          <w:rFonts w:asciiTheme="minorHAnsi" w:hAnsiTheme="minorHAnsi"/>
        </w:rPr>
        <w:t xml:space="preserve"> </w:t>
      </w:r>
      <w:r w:rsidRPr="00AD2A9E">
        <w:rPr>
          <w:rFonts w:asciiTheme="minorHAnsi" w:hAnsiTheme="minorHAnsi"/>
        </w:rPr>
        <w:t>A foster alumni college student is defined as any person who was in foster care</w:t>
      </w:r>
      <w:r w:rsidR="002A49DB">
        <w:rPr>
          <w:rFonts w:asciiTheme="minorHAnsi" w:hAnsiTheme="minorHAnsi"/>
        </w:rPr>
        <w:t>, or foster care conditions,</w:t>
      </w:r>
      <w:r w:rsidRPr="00AD2A9E">
        <w:rPr>
          <w:rFonts w:asciiTheme="minorHAnsi" w:hAnsiTheme="minorHAnsi"/>
        </w:rPr>
        <w:t xml:space="preserve"> in </w:t>
      </w:r>
      <w:r w:rsidRPr="00AD2A9E">
        <w:rPr>
          <w:rStyle w:val="Emphasis"/>
          <w:rFonts w:asciiTheme="minorHAnsi" w:hAnsiTheme="minorHAnsi"/>
        </w:rPr>
        <w:t>any</w:t>
      </w:r>
      <w:r w:rsidRPr="00AD2A9E">
        <w:rPr>
          <w:rFonts w:asciiTheme="minorHAnsi" w:hAnsiTheme="minorHAnsi"/>
        </w:rPr>
        <w:t xml:space="preserve"> state </w:t>
      </w:r>
      <w:r w:rsidR="002A49DB">
        <w:rPr>
          <w:rFonts w:asciiTheme="minorHAnsi" w:hAnsiTheme="minorHAnsi"/>
        </w:rPr>
        <w:t xml:space="preserve">or country </w:t>
      </w:r>
      <w:r w:rsidRPr="00AD2A9E">
        <w:rPr>
          <w:rFonts w:asciiTheme="minorHAnsi" w:hAnsiTheme="minorHAnsi"/>
        </w:rPr>
        <w:t>at age 13 or after and is currently enrolled at, or has graduated from, an Oklahoma college or university.</w:t>
      </w:r>
    </w:p>
    <w:p w14:paraId="48D7B033" w14:textId="6A4E2155" w:rsidR="00AD2A9E" w:rsidRDefault="00AD2A9E" w:rsidP="00AD2A9E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The R</w:t>
      </w:r>
      <w:r w:rsidR="00181307">
        <w:rPr>
          <w:rFonts w:asciiTheme="minorHAnsi" w:hAnsiTheme="minorHAnsi"/>
        </w:rPr>
        <w:t>4T</w:t>
      </w:r>
      <w:r>
        <w:rPr>
          <w:rFonts w:asciiTheme="minorHAnsi" w:hAnsiTheme="minorHAnsi"/>
        </w:rPr>
        <w:t xml:space="preserve"> Fund primarily provides a final safety net for </w:t>
      </w:r>
      <w:r w:rsidR="001074A3">
        <w:rPr>
          <w:rFonts w:asciiTheme="minorHAnsi" w:hAnsiTheme="minorHAnsi"/>
        </w:rPr>
        <w:t xml:space="preserve">individual, current </w:t>
      </w:r>
      <w:r>
        <w:rPr>
          <w:rFonts w:asciiTheme="minorHAnsi" w:hAnsiTheme="minorHAnsi"/>
        </w:rPr>
        <w:t xml:space="preserve">foster alumni college students who are at risk for dropout due to financial challenges. It is intended to be secondary to existing campus-based assistance and campus-based Foundation crisis/emergency funds. </w:t>
      </w:r>
      <w:r w:rsidR="007B6E21">
        <w:rPr>
          <w:rFonts w:asciiTheme="minorHAnsi" w:hAnsiTheme="minorHAnsi"/>
        </w:rPr>
        <w:t xml:space="preserve">It is a grant to the student and repayment is not required; however, </w:t>
      </w:r>
      <w:r w:rsidR="00BF072E">
        <w:rPr>
          <w:rFonts w:asciiTheme="minorHAnsi" w:hAnsiTheme="minorHAnsi"/>
        </w:rPr>
        <w:t xml:space="preserve">should a </w:t>
      </w:r>
      <w:r w:rsidR="007B6E21">
        <w:rPr>
          <w:rFonts w:asciiTheme="minorHAnsi" w:hAnsiTheme="minorHAnsi"/>
        </w:rPr>
        <w:t>student</w:t>
      </w:r>
      <w:r w:rsidR="00BF072E">
        <w:rPr>
          <w:rFonts w:asciiTheme="minorHAnsi" w:hAnsiTheme="minorHAnsi"/>
        </w:rPr>
        <w:t xml:space="preserve"> later be in a position to replenish funds for other students, that effort is appreciated and encouraged as a way to help those coming behind them. </w:t>
      </w:r>
    </w:p>
    <w:p w14:paraId="3C0DEC5D" w14:textId="77777777" w:rsidR="00BA0198" w:rsidRDefault="00BA0198" w:rsidP="00AD2A9E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The following criteria qualify a</w:t>
      </w:r>
      <w:r w:rsidR="001074A3">
        <w:rPr>
          <w:rFonts w:asciiTheme="minorHAnsi" w:hAnsiTheme="minorHAnsi"/>
        </w:rPr>
        <w:t>n individual</w:t>
      </w:r>
      <w:r>
        <w:rPr>
          <w:rFonts w:asciiTheme="minorHAnsi" w:hAnsiTheme="minorHAnsi"/>
        </w:rPr>
        <w:t xml:space="preserve"> student for application for funds: currently enrolled at an Oklahoma college or university</w:t>
      </w:r>
      <w:r w:rsidR="00181307">
        <w:rPr>
          <w:rFonts w:asciiTheme="minorHAnsi" w:hAnsiTheme="minorHAnsi"/>
        </w:rPr>
        <w:t xml:space="preserve"> and</w:t>
      </w:r>
      <w:r>
        <w:rPr>
          <w:rFonts w:asciiTheme="minorHAnsi" w:hAnsiTheme="minorHAnsi"/>
        </w:rPr>
        <w:t xml:space="preserve"> support of their campus-based RisforThursday advocate. </w:t>
      </w:r>
    </w:p>
    <w:p w14:paraId="7D3171EA" w14:textId="77777777" w:rsidR="00AD2A9E" w:rsidRDefault="00AD2A9E" w:rsidP="00AD2A9E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the Fund may be accessed for:  </w:t>
      </w:r>
    </w:p>
    <w:p w14:paraId="6CEC1ECF" w14:textId="77777777" w:rsidR="00AD2A9E" w:rsidRDefault="00AD2A9E" w:rsidP="00AD2A9E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Direct educational costs when </w:t>
      </w:r>
      <w:r w:rsidR="00181307">
        <w:rPr>
          <w:rFonts w:asciiTheme="minorHAnsi" w:hAnsiTheme="minorHAnsi"/>
        </w:rPr>
        <w:t>temporary support</w:t>
      </w:r>
      <w:r>
        <w:rPr>
          <w:rFonts w:asciiTheme="minorHAnsi" w:hAnsiTheme="minorHAnsi"/>
        </w:rPr>
        <w:t xml:space="preserve"> may bridge the student to a more stable situation (e.g. a situation is being resolved with federal financial aid, etc.), e.g.: tuition and fees, textbooks</w:t>
      </w:r>
      <w:r w:rsidR="0089160C">
        <w:rPr>
          <w:rFonts w:asciiTheme="minorHAnsi" w:hAnsiTheme="minorHAnsi"/>
        </w:rPr>
        <w:t xml:space="preserve"> and/or required equipment</w:t>
      </w:r>
    </w:p>
    <w:p w14:paraId="3966CE55" w14:textId="77777777" w:rsidR="00AD2A9E" w:rsidRDefault="00181307" w:rsidP="00AD2A9E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AD2A9E">
        <w:rPr>
          <w:rFonts w:asciiTheme="minorHAnsi" w:hAnsiTheme="minorHAnsi"/>
        </w:rPr>
        <w:t>edical costs that are not covered by other sources</w:t>
      </w:r>
    </w:p>
    <w:p w14:paraId="38065258" w14:textId="77777777" w:rsidR="00771FC5" w:rsidRDefault="00771FC5" w:rsidP="00AD2A9E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Unexpected and sudden </w:t>
      </w:r>
      <w:r w:rsidR="00181307">
        <w:rPr>
          <w:rFonts w:asciiTheme="minorHAnsi" w:hAnsiTheme="minorHAnsi"/>
        </w:rPr>
        <w:t xml:space="preserve">short-term </w:t>
      </w:r>
      <w:r>
        <w:rPr>
          <w:rFonts w:asciiTheme="minorHAnsi" w:hAnsiTheme="minorHAnsi"/>
        </w:rPr>
        <w:t>costs that may derail a student, e.g. transportation, childcare</w:t>
      </w:r>
      <w:r w:rsidR="0089160C">
        <w:rPr>
          <w:rFonts w:asciiTheme="minorHAnsi" w:hAnsiTheme="minorHAnsi"/>
        </w:rPr>
        <w:t>, rent deposits</w:t>
      </w:r>
    </w:p>
    <w:p w14:paraId="6591CE09" w14:textId="77777777" w:rsidR="001074A3" w:rsidRPr="001074A3" w:rsidRDefault="00AD2A9E" w:rsidP="001074A3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Events or incidentals that would be a part of the typical student experience, e.g. cap and gown </w:t>
      </w:r>
      <w:r w:rsidR="0062716A">
        <w:rPr>
          <w:rFonts w:asciiTheme="minorHAnsi" w:hAnsiTheme="minorHAnsi"/>
        </w:rPr>
        <w:t>to be able to participate in</w:t>
      </w:r>
      <w:r>
        <w:rPr>
          <w:rFonts w:asciiTheme="minorHAnsi" w:hAnsiTheme="minorHAnsi"/>
        </w:rPr>
        <w:t xml:space="preserve"> graduation</w:t>
      </w:r>
      <w:r w:rsidR="0062716A">
        <w:rPr>
          <w:rFonts w:asciiTheme="minorHAnsi" w:hAnsiTheme="minorHAnsi"/>
        </w:rPr>
        <w:t xml:space="preserve"> ceremonies</w:t>
      </w:r>
    </w:p>
    <w:p w14:paraId="259A27D5" w14:textId="77777777" w:rsidR="0089160C" w:rsidRDefault="00181307" w:rsidP="00AD2A9E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Short-term s</w:t>
      </w:r>
      <w:r w:rsidR="0089160C">
        <w:rPr>
          <w:rFonts w:asciiTheme="minorHAnsi" w:hAnsiTheme="minorHAnsi"/>
        </w:rPr>
        <w:t>ituations</w:t>
      </w:r>
      <w:r w:rsidR="001074A3">
        <w:rPr>
          <w:rFonts w:asciiTheme="minorHAnsi" w:hAnsiTheme="minorHAnsi"/>
        </w:rPr>
        <w:t xml:space="preserve"> encountered by individual students</w:t>
      </w:r>
      <w:r w:rsidR="0089160C">
        <w:rPr>
          <w:rFonts w:asciiTheme="minorHAnsi" w:hAnsiTheme="minorHAnsi"/>
        </w:rPr>
        <w:t xml:space="preserve"> that may be unforeseen at the time of these guidelines but are unanimously approved by the Fund’s </w:t>
      </w:r>
      <w:r w:rsidR="00FB3D4E">
        <w:rPr>
          <w:rFonts w:asciiTheme="minorHAnsi" w:hAnsiTheme="minorHAnsi"/>
        </w:rPr>
        <w:t xml:space="preserve">executive </w:t>
      </w:r>
      <w:r w:rsidR="0089160C">
        <w:rPr>
          <w:rFonts w:asciiTheme="minorHAnsi" w:hAnsiTheme="minorHAnsi"/>
        </w:rPr>
        <w:t>committee members</w:t>
      </w:r>
    </w:p>
    <w:p w14:paraId="0C761B92" w14:textId="77777777" w:rsidR="00AD2A9E" w:rsidRPr="00181307" w:rsidRDefault="00AD2A9E" w:rsidP="00636CDA">
      <w:pPr>
        <w:pStyle w:val="NormalWeb"/>
        <w:keepNext/>
        <w:keepLines/>
        <w:rPr>
          <w:rFonts w:asciiTheme="minorHAnsi" w:hAnsiTheme="minorHAnsi"/>
          <w:b/>
        </w:rPr>
      </w:pPr>
      <w:r w:rsidRPr="00181307">
        <w:rPr>
          <w:rFonts w:asciiTheme="minorHAnsi" w:hAnsiTheme="minorHAnsi"/>
          <w:b/>
        </w:rPr>
        <w:t>Process for</w:t>
      </w:r>
      <w:r w:rsidR="00181307" w:rsidRPr="00181307">
        <w:rPr>
          <w:rFonts w:asciiTheme="minorHAnsi" w:hAnsiTheme="minorHAnsi"/>
          <w:b/>
        </w:rPr>
        <w:t xml:space="preserve"> individual student</w:t>
      </w:r>
      <w:r w:rsidR="00181307">
        <w:rPr>
          <w:rFonts w:asciiTheme="minorHAnsi" w:hAnsiTheme="minorHAnsi"/>
          <w:b/>
        </w:rPr>
        <w:t xml:space="preserve"> application</w:t>
      </w:r>
    </w:p>
    <w:p w14:paraId="2A0C6B4F" w14:textId="5DA497BB" w:rsidR="00AD2A9E" w:rsidRDefault="00BF072E" w:rsidP="00636CDA">
      <w:pPr>
        <w:pStyle w:val="NormalWeb"/>
        <w:keepNext/>
        <w:keepLines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Signed and completed student section of a</w:t>
      </w:r>
      <w:r w:rsidR="00AD2A9E">
        <w:rPr>
          <w:rFonts w:asciiTheme="minorHAnsi" w:hAnsiTheme="minorHAnsi"/>
        </w:rPr>
        <w:t>pplication form</w:t>
      </w:r>
    </w:p>
    <w:p w14:paraId="397D832D" w14:textId="506C8680" w:rsidR="00636CDA" w:rsidRPr="00636CDA" w:rsidRDefault="00BF072E" w:rsidP="00636CDA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Signed and completed advocate section  of application form</w:t>
      </w:r>
    </w:p>
    <w:p w14:paraId="1F1E2825" w14:textId="2E7112C8" w:rsidR="00BA0198" w:rsidRDefault="00BA0198" w:rsidP="00AD2A9E">
      <w:pPr>
        <w:pStyle w:val="NormalWeb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Verifies that, to the best of the advocate’s knowledge, the student meets the RisforThursday definition of foster alumni college student</w:t>
      </w:r>
      <w:r w:rsidR="0089160C">
        <w:rPr>
          <w:rFonts w:asciiTheme="minorHAnsi" w:hAnsiTheme="minorHAnsi"/>
        </w:rPr>
        <w:t xml:space="preserve"> a</w:t>
      </w:r>
      <w:r w:rsidR="006C7D07">
        <w:rPr>
          <w:rFonts w:asciiTheme="minorHAnsi" w:hAnsiTheme="minorHAnsi"/>
        </w:rPr>
        <w:t>nd the student is in good standing (according to their campus’ guidelines)</w:t>
      </w:r>
    </w:p>
    <w:p w14:paraId="62F6E244" w14:textId="77777777" w:rsidR="00AD2A9E" w:rsidRDefault="00AD2A9E" w:rsidP="00AD2A9E">
      <w:pPr>
        <w:pStyle w:val="NormalWeb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For direct educational costs: verifies existence of cost, that campus-based resources have been exhausted and retention risk is immediate</w:t>
      </w:r>
    </w:p>
    <w:p w14:paraId="345327D7" w14:textId="77777777" w:rsidR="00AD2A9E" w:rsidRDefault="00AD2A9E" w:rsidP="00AD2A9E">
      <w:pPr>
        <w:pStyle w:val="NormalWeb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For medical </w:t>
      </w:r>
      <w:r w:rsidR="00771FC5">
        <w:rPr>
          <w:rFonts w:asciiTheme="minorHAnsi" w:hAnsiTheme="minorHAnsi"/>
        </w:rPr>
        <w:t xml:space="preserve">or other unexpected </w:t>
      </w:r>
      <w:r>
        <w:rPr>
          <w:rFonts w:asciiTheme="minorHAnsi" w:hAnsiTheme="minorHAnsi"/>
        </w:rPr>
        <w:t>costs: provides explanation for cost and how will be addressed in the future</w:t>
      </w:r>
    </w:p>
    <w:p w14:paraId="752C347A" w14:textId="6D66F04A" w:rsidR="00771FC5" w:rsidRDefault="00AD2A9E" w:rsidP="00771FC5">
      <w:pPr>
        <w:pStyle w:val="NormalWeb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For typical student experience costs: provides explanation for cost</w:t>
      </w:r>
    </w:p>
    <w:p w14:paraId="211D364E" w14:textId="08C3B714" w:rsidR="006C7D07" w:rsidRDefault="006C7D07" w:rsidP="00771FC5">
      <w:pPr>
        <w:pStyle w:val="NormalWeb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Verifies that FERPA form has been signed</w:t>
      </w:r>
    </w:p>
    <w:p w14:paraId="3BE61033" w14:textId="5369157F" w:rsidR="00636CDA" w:rsidRPr="00481682" w:rsidRDefault="00636CDA" w:rsidP="00636CDA">
      <w:pPr>
        <w:pStyle w:val="NormalWeb"/>
        <w:ind w:left="720"/>
        <w:rPr>
          <w:rFonts w:asciiTheme="minorHAnsi" w:hAnsiTheme="minorHAnsi"/>
          <w:b/>
          <w:i/>
        </w:rPr>
      </w:pPr>
      <w:r w:rsidRPr="00481682">
        <w:rPr>
          <w:rFonts w:asciiTheme="minorHAnsi" w:hAnsiTheme="minorHAnsi"/>
          <w:b/>
          <w:i/>
        </w:rPr>
        <w:t xml:space="preserve">Please note that campus-based advocates of students receiving funds agree, through their participation in the process, to remain a point of contact for the </w:t>
      </w:r>
      <w:r w:rsidR="00FB3D4E" w:rsidRPr="00481682">
        <w:rPr>
          <w:rFonts w:asciiTheme="minorHAnsi" w:hAnsiTheme="minorHAnsi"/>
          <w:b/>
          <w:i/>
        </w:rPr>
        <w:t xml:space="preserve">executive </w:t>
      </w:r>
      <w:r w:rsidRPr="00481682">
        <w:rPr>
          <w:rFonts w:asciiTheme="minorHAnsi" w:hAnsiTheme="minorHAnsi"/>
          <w:b/>
          <w:i/>
        </w:rPr>
        <w:t>committee</w:t>
      </w:r>
      <w:r w:rsidR="006C7D07">
        <w:rPr>
          <w:rFonts w:asciiTheme="minorHAnsi" w:hAnsiTheme="minorHAnsi"/>
          <w:b/>
          <w:i/>
        </w:rPr>
        <w:t>; advocates</w:t>
      </w:r>
      <w:r w:rsidRPr="00481682">
        <w:rPr>
          <w:rFonts w:asciiTheme="minorHAnsi" w:hAnsiTheme="minorHAnsi"/>
          <w:b/>
          <w:i/>
        </w:rPr>
        <w:t xml:space="preserve"> may be asked to provide follow-up information on the student’s progress.</w:t>
      </w:r>
    </w:p>
    <w:p w14:paraId="04085351" w14:textId="351E40C6" w:rsidR="00BA0198" w:rsidRDefault="006C7D07" w:rsidP="00AD2A9E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Signed and completed educational specialist section of the application form </w:t>
      </w:r>
      <w:r w:rsidR="00BA0198">
        <w:rPr>
          <w:rFonts w:asciiTheme="minorHAnsi" w:hAnsiTheme="minorHAnsi"/>
        </w:rPr>
        <w:t>(if applicable)</w:t>
      </w:r>
    </w:p>
    <w:p w14:paraId="64A7BFC6" w14:textId="10498DA9" w:rsidR="00346952" w:rsidRDefault="00346952" w:rsidP="00AD2A9E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Signed RisforThursday FERPA form (scanned and attached to email)</w:t>
      </w:r>
    </w:p>
    <w:p w14:paraId="4E70F549" w14:textId="57533E26" w:rsidR="00AD2A9E" w:rsidRPr="006C7D07" w:rsidRDefault="00AD2A9E" w:rsidP="00AD2A9E">
      <w:pPr>
        <w:pStyle w:val="NormalWeb"/>
        <w:numPr>
          <w:ilvl w:val="0"/>
          <w:numId w:val="2"/>
        </w:numPr>
        <w:rPr>
          <w:rStyle w:val="Hyperlink"/>
          <w:rFonts w:asciiTheme="minorHAnsi" w:hAnsiTheme="minorHAnsi"/>
          <w:color w:val="auto"/>
          <w:u w:val="none"/>
        </w:rPr>
      </w:pPr>
      <w:r>
        <w:rPr>
          <w:rFonts w:asciiTheme="minorHAnsi" w:hAnsiTheme="minorHAnsi"/>
        </w:rPr>
        <w:t xml:space="preserve">Send application materials to </w:t>
      </w:r>
      <w:hyperlink r:id="rId5" w:history="1">
        <w:r w:rsidRPr="00FB1BF0">
          <w:rPr>
            <w:rStyle w:val="Hyperlink"/>
            <w:rFonts w:asciiTheme="minorHAnsi" w:hAnsiTheme="minorHAnsi"/>
          </w:rPr>
          <w:t>risforthursday@okstate.edu</w:t>
        </w:r>
      </w:hyperlink>
    </w:p>
    <w:p w14:paraId="40F31BC1" w14:textId="77777777" w:rsidR="0089160C" w:rsidRPr="00264EC1" w:rsidRDefault="00264EC1" w:rsidP="0089160C">
      <w:pPr>
        <w:pStyle w:val="NormalWeb"/>
        <w:rPr>
          <w:rFonts w:asciiTheme="minorHAnsi" w:hAnsiTheme="minorHAnsi"/>
          <w:b/>
        </w:rPr>
      </w:pPr>
      <w:bookmarkStart w:id="1" w:name="a"/>
      <w:bookmarkStart w:id="2" w:name="b"/>
      <w:bookmarkStart w:id="3" w:name="c"/>
      <w:bookmarkStart w:id="4" w:name="d"/>
      <w:bookmarkStart w:id="5" w:name="e"/>
      <w:bookmarkStart w:id="6" w:name="f"/>
      <w:bookmarkStart w:id="7" w:name="g"/>
      <w:bookmarkEnd w:id="1"/>
      <w:bookmarkEnd w:id="2"/>
      <w:bookmarkEnd w:id="3"/>
      <w:bookmarkEnd w:id="4"/>
      <w:bookmarkEnd w:id="5"/>
      <w:bookmarkEnd w:id="6"/>
      <w:bookmarkEnd w:id="7"/>
      <w:r w:rsidRPr="00264EC1">
        <w:rPr>
          <w:rFonts w:asciiTheme="minorHAnsi" w:hAnsiTheme="minorHAnsi"/>
          <w:b/>
        </w:rPr>
        <w:t>Conditions for receipt of funds</w:t>
      </w:r>
      <w:r>
        <w:rPr>
          <w:rFonts w:asciiTheme="minorHAnsi" w:hAnsiTheme="minorHAnsi"/>
          <w:b/>
        </w:rPr>
        <w:t xml:space="preserve"> to individual students</w:t>
      </w:r>
    </w:p>
    <w:p w14:paraId="497C9148" w14:textId="77777777" w:rsidR="000F5A76" w:rsidRDefault="000F5A76" w:rsidP="0089160C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 stated on the application, </w:t>
      </w:r>
      <w:r w:rsidR="00636CDA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>student receiving funds:</w:t>
      </w:r>
    </w:p>
    <w:p w14:paraId="4ADE4CA6" w14:textId="77777777" w:rsidR="000F5A76" w:rsidRDefault="00B1527D" w:rsidP="000F5A76">
      <w:pPr>
        <w:pStyle w:val="NormalWeb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0F5A76">
        <w:rPr>
          <w:rFonts w:asciiTheme="minorHAnsi" w:hAnsiTheme="minorHAnsi"/>
        </w:rPr>
        <w:t xml:space="preserve">ust remain in regular contact with </w:t>
      </w:r>
      <w:r w:rsidR="00636CDA">
        <w:rPr>
          <w:rFonts w:asciiTheme="minorHAnsi" w:hAnsiTheme="minorHAnsi"/>
        </w:rPr>
        <w:t>his or her</w:t>
      </w:r>
      <w:r w:rsidR="000F5A76">
        <w:rPr>
          <w:rFonts w:asciiTheme="minorHAnsi" w:hAnsiTheme="minorHAnsi"/>
        </w:rPr>
        <w:t xml:space="preserve"> RisforThursday campus-based advocate (frequency to be determined with advocate), and </w:t>
      </w:r>
    </w:p>
    <w:p w14:paraId="4D2F5FCF" w14:textId="14E39C5D" w:rsidR="00B328A8" w:rsidRPr="00B328A8" w:rsidRDefault="00B1527D" w:rsidP="00B328A8">
      <w:pPr>
        <w:pStyle w:val="NormalWeb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0F5A76">
        <w:rPr>
          <w:rFonts w:asciiTheme="minorHAnsi" w:hAnsiTheme="minorHAnsi"/>
        </w:rPr>
        <w:t>ust sign a</w:t>
      </w:r>
      <w:r w:rsidR="006C7D07">
        <w:rPr>
          <w:rFonts w:asciiTheme="minorHAnsi" w:hAnsiTheme="minorHAnsi"/>
        </w:rPr>
        <w:t xml:space="preserve"> RisforThursday</w:t>
      </w:r>
      <w:r w:rsidR="000F5A76">
        <w:rPr>
          <w:rFonts w:asciiTheme="minorHAnsi" w:hAnsiTheme="minorHAnsi"/>
        </w:rPr>
        <w:t xml:space="preserve"> FERPA Release that allows </w:t>
      </w:r>
      <w:r w:rsidR="006C7D07">
        <w:rPr>
          <w:rFonts w:asciiTheme="minorHAnsi" w:hAnsiTheme="minorHAnsi"/>
        </w:rPr>
        <w:t xml:space="preserve">for </w:t>
      </w:r>
      <w:r w:rsidR="000F5A76">
        <w:rPr>
          <w:rFonts w:asciiTheme="minorHAnsi" w:hAnsiTheme="minorHAnsi"/>
        </w:rPr>
        <w:t>monitor</w:t>
      </w:r>
      <w:r w:rsidR="006C7D07">
        <w:rPr>
          <w:rFonts w:asciiTheme="minorHAnsi" w:hAnsiTheme="minorHAnsi"/>
        </w:rPr>
        <w:t>ing of</w:t>
      </w:r>
      <w:r w:rsidR="000F5A76">
        <w:rPr>
          <w:rFonts w:asciiTheme="minorHAnsi" w:hAnsiTheme="minorHAnsi"/>
        </w:rPr>
        <w:t xml:space="preserve"> academic progress </w:t>
      </w:r>
      <w:r w:rsidR="006C7D07">
        <w:rPr>
          <w:rFonts w:asciiTheme="minorHAnsi" w:hAnsiTheme="minorHAnsi"/>
        </w:rPr>
        <w:t>toward degree completion</w:t>
      </w:r>
      <w:r w:rsidR="00B328A8">
        <w:rPr>
          <w:rFonts w:asciiTheme="minorHAnsi" w:hAnsiTheme="minorHAnsi"/>
        </w:rPr>
        <w:t>.</w:t>
      </w:r>
    </w:p>
    <w:p w14:paraId="2648463A" w14:textId="77777777" w:rsidR="00481682" w:rsidRDefault="00481682">
      <w:pPr>
        <w:rPr>
          <w:rFonts w:eastAsia="Times New Roman" w:cs="Times New Roman"/>
          <w:b/>
          <w:sz w:val="24"/>
          <w:szCs w:val="24"/>
        </w:rPr>
      </w:pPr>
      <w:r>
        <w:rPr>
          <w:b/>
        </w:rPr>
        <w:br w:type="page"/>
      </w:r>
    </w:p>
    <w:p w14:paraId="68EC0968" w14:textId="1405317D" w:rsidR="00BA0198" w:rsidRPr="006C5486" w:rsidRDefault="00BA0198" w:rsidP="00BA0198">
      <w:pPr>
        <w:pStyle w:val="NormalWeb"/>
        <w:jc w:val="center"/>
        <w:rPr>
          <w:rFonts w:asciiTheme="minorHAnsi" w:hAnsiTheme="minorHAnsi"/>
          <w:b/>
        </w:rPr>
      </w:pPr>
      <w:r w:rsidRPr="006C5486">
        <w:rPr>
          <w:rFonts w:asciiTheme="minorHAnsi" w:hAnsiTheme="minorHAnsi"/>
          <w:b/>
        </w:rPr>
        <w:lastRenderedPageBreak/>
        <w:t>Student Application for R</w:t>
      </w:r>
      <w:r w:rsidR="00A55644">
        <w:rPr>
          <w:rFonts w:asciiTheme="minorHAnsi" w:hAnsiTheme="minorHAnsi"/>
          <w:b/>
        </w:rPr>
        <w:t>4T</w:t>
      </w:r>
      <w:r w:rsidRPr="006C5486">
        <w:rPr>
          <w:rFonts w:asciiTheme="minorHAnsi" w:hAnsiTheme="minorHAnsi"/>
          <w:b/>
        </w:rPr>
        <w:t xml:space="preserve"> Fund</w:t>
      </w:r>
    </w:p>
    <w:p w14:paraId="4231D7FD" w14:textId="77777777" w:rsidR="00BA0198" w:rsidRDefault="00BA0198" w:rsidP="00BA0198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Funds are needed for the following (check appropriate box):</w:t>
      </w:r>
    </w:p>
    <w:p w14:paraId="0D37CC65" w14:textId="77777777" w:rsidR="00A55644" w:rsidRDefault="00A55644" w:rsidP="0058695D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Direct educational costs when temporary support may bridge you to a more stable situation (e.g. a situation is being resolved with federal financial aid, etc.), e.g.: tuition and fees, textbooks and/or required equipment</w:t>
      </w:r>
    </w:p>
    <w:p w14:paraId="30A8FD1C" w14:textId="77777777" w:rsidR="00A55644" w:rsidRDefault="00A55644" w:rsidP="0058695D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Medical costs that are not covered by other sources</w:t>
      </w:r>
    </w:p>
    <w:p w14:paraId="5E02DA69" w14:textId="77777777" w:rsidR="00A55644" w:rsidRDefault="00A55644" w:rsidP="0058695D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Unexpected and sudden short-term costs that may prevent your attendance in class or progress in your studies, e.g. transportation, childcare, rent deposits</w:t>
      </w:r>
    </w:p>
    <w:p w14:paraId="2E81D3AC" w14:textId="77777777" w:rsidR="00A55644" w:rsidRPr="001074A3" w:rsidRDefault="00A55644" w:rsidP="0058695D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Events or incidentals that would be a part of the typical student experience, e.g. cap and gown to be able to participate in graduation ceremonies</w:t>
      </w:r>
    </w:p>
    <w:p w14:paraId="45A24C0B" w14:textId="77777777" w:rsidR="00A55644" w:rsidRDefault="00A55644" w:rsidP="0058695D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Short-term situations encountered by you that may be unforeseen at the time of these guidelines (</w:t>
      </w:r>
      <w:r w:rsidR="0058695D">
        <w:rPr>
          <w:rFonts w:asciiTheme="minorHAnsi" w:hAnsiTheme="minorHAnsi"/>
        </w:rPr>
        <w:t>require special approval; please fully explain the situation/need in your paragraphs below</w:t>
      </w:r>
      <w:r>
        <w:rPr>
          <w:rFonts w:asciiTheme="minorHAnsi" w:hAnsiTheme="minorHAnsi"/>
        </w:rPr>
        <w:t>)</w:t>
      </w:r>
    </w:p>
    <w:p w14:paraId="7E4C24AC" w14:textId="77777777" w:rsidR="00A55644" w:rsidRDefault="00A55644" w:rsidP="00BC076B">
      <w:pPr>
        <w:pStyle w:val="NormalWeb"/>
        <w:rPr>
          <w:rFonts w:asciiTheme="minorHAnsi" w:hAnsiTheme="minorHAnsi"/>
        </w:rPr>
      </w:pPr>
    </w:p>
    <w:p w14:paraId="4A27E327" w14:textId="39AA2FD1" w:rsidR="00BA0198" w:rsidRDefault="00BA0198" w:rsidP="00BC076B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Student’s Name:</w:t>
      </w:r>
    </w:p>
    <w:p w14:paraId="50F942A9" w14:textId="479F5965" w:rsidR="006C7D07" w:rsidRDefault="006C7D07" w:rsidP="00BC076B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College/university email:</w:t>
      </w:r>
    </w:p>
    <w:p w14:paraId="47355F9E" w14:textId="0D49C47D" w:rsidR="006C7D07" w:rsidRDefault="006C7D07" w:rsidP="00BC076B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Personal (non-college/university) email:</w:t>
      </w:r>
    </w:p>
    <w:p w14:paraId="774234FE" w14:textId="77777777" w:rsidR="00BA0198" w:rsidRDefault="00BA0198" w:rsidP="00BC076B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College or University in which currently enrolled:</w:t>
      </w:r>
    </w:p>
    <w:p w14:paraId="41F7EEB5" w14:textId="77777777" w:rsidR="0058695D" w:rsidRDefault="0058695D" w:rsidP="00BC076B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Current classification (freshman, sophomore, etc.):</w:t>
      </w:r>
    </w:p>
    <w:p w14:paraId="5F8D6819" w14:textId="77777777" w:rsidR="00BA0198" w:rsidRDefault="00BA0198" w:rsidP="00BC076B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Name of campus-based advocate:</w:t>
      </w:r>
    </w:p>
    <w:p w14:paraId="4EDF78D3" w14:textId="77777777" w:rsidR="00BA0198" w:rsidRDefault="00BA0198" w:rsidP="00BC076B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Name of DHS educational specialist (if </w:t>
      </w:r>
      <w:r w:rsidR="00A55644">
        <w:rPr>
          <w:rFonts w:asciiTheme="minorHAnsi" w:hAnsiTheme="minorHAnsi"/>
        </w:rPr>
        <w:t>applicable</w:t>
      </w:r>
      <w:r>
        <w:rPr>
          <w:rFonts w:asciiTheme="minorHAnsi" w:hAnsiTheme="minorHAnsi"/>
        </w:rPr>
        <w:t>):</w:t>
      </w:r>
    </w:p>
    <w:p w14:paraId="6E2B0626" w14:textId="62039AF1" w:rsidR="00BA0198" w:rsidRDefault="0058695D" w:rsidP="00BC076B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Other academic information about that may be important for the funding decision:</w:t>
      </w:r>
    </w:p>
    <w:p w14:paraId="0397D54C" w14:textId="77777777" w:rsidR="0058695D" w:rsidRDefault="0058695D" w:rsidP="00BC076B">
      <w:pPr>
        <w:pStyle w:val="NormalWeb"/>
        <w:rPr>
          <w:rFonts w:asciiTheme="minorHAnsi" w:hAnsiTheme="minorHAnsi"/>
        </w:rPr>
      </w:pPr>
    </w:p>
    <w:p w14:paraId="72DE70E4" w14:textId="1F008C8B" w:rsidR="00BA0198" w:rsidRDefault="00BA0198" w:rsidP="00BC076B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one to two paragraphs, please explain why the funding is needed, how it will be used, and why you are a good candidate for the </w:t>
      </w:r>
      <w:r w:rsidR="00A55644">
        <w:rPr>
          <w:rFonts w:asciiTheme="minorHAnsi" w:hAnsiTheme="minorHAnsi"/>
        </w:rPr>
        <w:t>R4T</w:t>
      </w:r>
      <w:r>
        <w:rPr>
          <w:rFonts w:asciiTheme="minorHAnsi" w:hAnsiTheme="minorHAnsi"/>
        </w:rPr>
        <w:t xml:space="preserve"> </w:t>
      </w:r>
      <w:r w:rsidR="00A55644">
        <w:rPr>
          <w:rFonts w:asciiTheme="minorHAnsi" w:hAnsiTheme="minorHAnsi"/>
        </w:rPr>
        <w:t>F</w:t>
      </w:r>
      <w:r>
        <w:rPr>
          <w:rFonts w:asciiTheme="minorHAnsi" w:hAnsiTheme="minorHAnsi"/>
        </w:rPr>
        <w:t>und.</w:t>
      </w:r>
    </w:p>
    <w:p w14:paraId="5A9DC214" w14:textId="77777777" w:rsidR="00BA0198" w:rsidRDefault="00BA0198" w:rsidP="00BC076B">
      <w:pPr>
        <w:pStyle w:val="NormalWeb"/>
        <w:rPr>
          <w:rFonts w:asciiTheme="minorHAnsi" w:hAnsiTheme="minorHAnsi"/>
        </w:rPr>
      </w:pPr>
    </w:p>
    <w:p w14:paraId="712B5ECA" w14:textId="3FDDD00B" w:rsidR="00BA0198" w:rsidRDefault="0089160C" w:rsidP="00BC076B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If application for funds is approved, I agree to be in regular contact with my RisforThursday campus-based advocate (frequency to be determined with advocate) and to sign a</w:t>
      </w:r>
      <w:r w:rsidR="00696FD4">
        <w:rPr>
          <w:rFonts w:asciiTheme="minorHAnsi" w:hAnsiTheme="minorHAnsi"/>
        </w:rPr>
        <w:t xml:space="preserve"> RisforThursday</w:t>
      </w:r>
      <w:r>
        <w:rPr>
          <w:rFonts w:asciiTheme="minorHAnsi" w:hAnsiTheme="minorHAnsi"/>
        </w:rPr>
        <w:t xml:space="preserve"> FERPA Release that allows </w:t>
      </w:r>
      <w:r w:rsidR="00696FD4">
        <w:rPr>
          <w:rFonts w:asciiTheme="minorHAnsi" w:hAnsiTheme="minorHAnsi"/>
        </w:rPr>
        <w:t>for</w:t>
      </w:r>
      <w:r>
        <w:rPr>
          <w:rFonts w:asciiTheme="minorHAnsi" w:hAnsiTheme="minorHAnsi"/>
        </w:rPr>
        <w:t xml:space="preserve"> monitor</w:t>
      </w:r>
      <w:r w:rsidR="00696FD4">
        <w:rPr>
          <w:rFonts w:asciiTheme="minorHAnsi" w:hAnsiTheme="minorHAnsi"/>
        </w:rPr>
        <w:t>ing</w:t>
      </w:r>
      <w:r>
        <w:rPr>
          <w:rFonts w:asciiTheme="minorHAnsi" w:hAnsiTheme="minorHAnsi"/>
        </w:rPr>
        <w:t xml:space="preserve"> my academic progress and related student information.</w:t>
      </w:r>
    </w:p>
    <w:p w14:paraId="58A4CCD8" w14:textId="1825303F" w:rsidR="00425F7B" w:rsidRDefault="00425F7B" w:rsidP="00BC076B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understand that, </w:t>
      </w:r>
      <w:r w:rsidRPr="00425F7B">
        <w:rPr>
          <w:rFonts w:asciiTheme="minorHAnsi" w:hAnsiTheme="minorHAnsi"/>
          <w:u w:val="single"/>
        </w:rPr>
        <w:t>after</w:t>
      </w:r>
      <w:r>
        <w:rPr>
          <w:rFonts w:asciiTheme="minorHAnsi" w:hAnsiTheme="minorHAnsi"/>
        </w:rPr>
        <w:t xml:space="preserve"> a decision is communicated to me about this application for financial assistance, I will receive an invitation to participate in research on foster alumni college students (regardless of the funding decision made). I understand that the decision to participate (or not) in research activities is solely mine and is not a factor in future funding requests or student support for me.</w:t>
      </w:r>
    </w:p>
    <w:p w14:paraId="27E0704F" w14:textId="77777777" w:rsidR="0089160C" w:rsidRDefault="0089160C" w:rsidP="00BC076B">
      <w:pPr>
        <w:pStyle w:val="NormalWeb"/>
        <w:rPr>
          <w:rFonts w:asciiTheme="minorHAnsi" w:hAnsiTheme="minorHAnsi"/>
        </w:rPr>
      </w:pPr>
    </w:p>
    <w:p w14:paraId="6841432A" w14:textId="5B88A49C" w:rsidR="00BA0198" w:rsidRDefault="00BA0198" w:rsidP="00BC076B">
      <w:pPr>
        <w:pStyle w:val="NormalWeb"/>
        <w:pBdr>
          <w:bottom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Student Signature: ______________________________</w:t>
      </w:r>
      <w:r>
        <w:rPr>
          <w:rFonts w:asciiTheme="minorHAnsi" w:hAnsiTheme="minorHAnsi"/>
        </w:rPr>
        <w:tab/>
        <w:t>Date: ___________________</w:t>
      </w:r>
    </w:p>
    <w:p w14:paraId="241FD3E8" w14:textId="7AF2648A" w:rsidR="00CD4BCE" w:rsidRDefault="00CD4BCE" w:rsidP="00BC076B">
      <w:pPr>
        <w:pStyle w:val="NormalWeb"/>
        <w:pBdr>
          <w:bottom w:val="single" w:sz="6" w:space="1" w:color="auto"/>
        </w:pBdr>
        <w:rPr>
          <w:rFonts w:asciiTheme="minorHAnsi" w:hAnsiTheme="minorHAnsi"/>
        </w:rPr>
      </w:pPr>
    </w:p>
    <w:p w14:paraId="4007EA49" w14:textId="6705A0AF" w:rsidR="006C7D07" w:rsidRDefault="006C7D07" w:rsidP="00BC076B">
      <w:pPr>
        <w:pStyle w:val="NormalWeb"/>
        <w:pBdr>
          <w:bottom w:val="single" w:sz="6" w:space="1" w:color="auto"/>
        </w:pBdr>
        <w:rPr>
          <w:rFonts w:asciiTheme="minorHAnsi" w:hAnsiTheme="minorHAnsi"/>
          <w:b/>
          <w:i/>
        </w:rPr>
      </w:pPr>
      <w:r w:rsidRPr="0000634E">
        <w:rPr>
          <w:rFonts w:asciiTheme="minorHAnsi" w:hAnsiTheme="minorHAnsi"/>
          <w:b/>
          <w:i/>
        </w:rPr>
        <w:t>Students and their R4T advocates should expect funding decisions within 3-5 business days (not including holidays). Decisions will be communicated via the provided emails.</w:t>
      </w:r>
      <w:r w:rsidR="0000634E" w:rsidRPr="0000634E">
        <w:rPr>
          <w:rFonts w:asciiTheme="minorHAnsi" w:hAnsiTheme="minorHAnsi"/>
          <w:b/>
          <w:i/>
        </w:rPr>
        <w:t xml:space="preserve"> If conditions related to the request need to be met more quickly than 3-5 days, please note this in the body of the email with the application form.</w:t>
      </w:r>
    </w:p>
    <w:p w14:paraId="5DF25A13" w14:textId="5F4DE3EB" w:rsidR="00DC7AD1" w:rsidRPr="0000634E" w:rsidRDefault="00DC7AD1" w:rsidP="00BC076B">
      <w:pPr>
        <w:pStyle w:val="NormalWeb"/>
        <w:pBdr>
          <w:bottom w:val="single" w:sz="6" w:space="1" w:color="auto"/>
        </w:pBd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Only complete applications will be considered.</w:t>
      </w:r>
    </w:p>
    <w:p w14:paraId="59E9FE5C" w14:textId="77777777" w:rsidR="00CD4BCE" w:rsidRDefault="00CD4BCE" w:rsidP="00BC076B">
      <w:pPr>
        <w:pStyle w:val="NormalWeb"/>
        <w:pBdr>
          <w:bottom w:val="single" w:sz="6" w:space="1" w:color="auto"/>
        </w:pBdr>
        <w:rPr>
          <w:rFonts w:asciiTheme="minorHAnsi" w:hAnsiTheme="minorHAnsi"/>
        </w:rPr>
      </w:pPr>
    </w:p>
    <w:p w14:paraId="3C41EA65" w14:textId="27DD905E" w:rsidR="00212C05" w:rsidRDefault="00314030" w:rsidP="00BC076B">
      <w:pPr>
        <w:pStyle w:val="NormalWeb"/>
        <w:rPr>
          <w:rFonts w:asciiTheme="minorHAnsi" w:hAnsiTheme="minorHAnsi"/>
        </w:rPr>
      </w:pPr>
      <w:r w:rsidRPr="00CD4BCE">
        <w:rPr>
          <w:rFonts w:asciiTheme="minorHAnsi" w:hAnsiTheme="minorHAnsi"/>
          <w:b/>
        </w:rPr>
        <w:t>R is for Thursday-approved campus advocate</w:t>
      </w:r>
      <w:r>
        <w:rPr>
          <w:rFonts w:asciiTheme="minorHAnsi" w:hAnsiTheme="minorHAnsi"/>
        </w:rPr>
        <w:t xml:space="preserve"> (section may be completed on this form or the information emailed to </w:t>
      </w:r>
      <w:hyperlink r:id="rId6" w:history="1">
        <w:r w:rsidRPr="00696FD1">
          <w:rPr>
            <w:rStyle w:val="Hyperlink"/>
            <w:rFonts w:asciiTheme="minorHAnsi" w:hAnsiTheme="minorHAnsi"/>
          </w:rPr>
          <w:t>risforthursday@okstate.edu</w:t>
        </w:r>
      </w:hyperlink>
      <w:r w:rsidR="0065726D">
        <w:rPr>
          <w:rFonts w:asciiTheme="minorHAnsi" w:hAnsiTheme="minorHAnsi"/>
        </w:rPr>
        <w:t>; please clearly identify the student’s name in all emails</w:t>
      </w:r>
      <w:r>
        <w:rPr>
          <w:rFonts w:asciiTheme="minorHAnsi" w:hAnsiTheme="minorHAnsi"/>
        </w:rPr>
        <w:t>)</w:t>
      </w:r>
    </w:p>
    <w:p w14:paraId="6312D827" w14:textId="113D1A24" w:rsidR="00314030" w:rsidRDefault="00314030" w:rsidP="00314030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Please check all that apply:</w:t>
      </w:r>
    </w:p>
    <w:p w14:paraId="445A7CAF" w14:textId="77777777" w:rsidR="00314030" w:rsidRDefault="00314030" w:rsidP="00314030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To the best of my knowledge, the above student meets the RisforThursday definition of foster alumni college student</w:t>
      </w:r>
    </w:p>
    <w:p w14:paraId="050948B7" w14:textId="168AD50E" w:rsidR="00314030" w:rsidRDefault="00314030" w:rsidP="00314030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student is in good academic standing (per campus’ guidelines) </w:t>
      </w:r>
    </w:p>
    <w:p w14:paraId="175B68CB" w14:textId="48FB0575" w:rsidR="00314030" w:rsidRDefault="00314030" w:rsidP="00314030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request is for </w:t>
      </w:r>
      <w:r w:rsidRPr="00CD4BCE">
        <w:rPr>
          <w:rFonts w:asciiTheme="minorHAnsi" w:hAnsiTheme="minorHAnsi"/>
          <w:u w:val="single"/>
        </w:rPr>
        <w:t>direct educational costs</w:t>
      </w:r>
      <w:r>
        <w:rPr>
          <w:rFonts w:asciiTheme="minorHAnsi" w:hAnsiTheme="minorHAnsi"/>
        </w:rPr>
        <w:t xml:space="preserve"> </w:t>
      </w:r>
      <w:r w:rsidRPr="00314030">
        <w:rPr>
          <w:rFonts w:asciiTheme="minorHAnsi" w:hAnsiTheme="minorHAnsi"/>
          <w:b/>
        </w:rPr>
        <w:t>and</w:t>
      </w:r>
      <w:r>
        <w:rPr>
          <w:rFonts w:asciiTheme="minorHAnsi" w:hAnsiTheme="minorHAnsi"/>
        </w:rPr>
        <w:t>:</w:t>
      </w:r>
    </w:p>
    <w:p w14:paraId="610D2900" w14:textId="32882FB0" w:rsidR="00314030" w:rsidRDefault="00314030" w:rsidP="00314030">
      <w:pPr>
        <w:pStyle w:val="NormalWeb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I have verified the costs,</w:t>
      </w:r>
    </w:p>
    <w:p w14:paraId="1E666572" w14:textId="05F3BDEA" w:rsidR="00314030" w:rsidRDefault="00314030" w:rsidP="00314030">
      <w:pPr>
        <w:pStyle w:val="NormalWeb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To the best of my knowledge, campus-based resources have been exhausted, and</w:t>
      </w:r>
    </w:p>
    <w:p w14:paraId="72C965D7" w14:textId="5C564D29" w:rsidR="00314030" w:rsidRDefault="00314030" w:rsidP="00314030">
      <w:pPr>
        <w:pStyle w:val="NormalWeb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student retention risk is immediate.</w:t>
      </w:r>
    </w:p>
    <w:p w14:paraId="28CFDF6E" w14:textId="5A1F2A4A" w:rsidR="00314030" w:rsidRDefault="00314030" w:rsidP="00314030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request is for </w:t>
      </w:r>
      <w:r w:rsidRPr="00CD4BCE">
        <w:rPr>
          <w:rFonts w:asciiTheme="minorHAnsi" w:hAnsiTheme="minorHAnsi"/>
          <w:u w:val="single"/>
        </w:rPr>
        <w:t>medical costs</w:t>
      </w:r>
      <w:r>
        <w:rPr>
          <w:rFonts w:asciiTheme="minorHAnsi" w:hAnsiTheme="minorHAnsi"/>
        </w:rPr>
        <w:t xml:space="preserve"> </w:t>
      </w:r>
      <w:r w:rsidRPr="00CD4BCE">
        <w:rPr>
          <w:rFonts w:asciiTheme="minorHAnsi" w:hAnsiTheme="minorHAnsi"/>
          <w:b/>
        </w:rPr>
        <w:t>and</w:t>
      </w:r>
    </w:p>
    <w:p w14:paraId="2AB1E930" w14:textId="0810922E" w:rsidR="00314030" w:rsidRDefault="00314030" w:rsidP="00314030">
      <w:pPr>
        <w:pStyle w:val="NormalWeb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student and I have discussed how he/she will address any ongoing, associated expenses.</w:t>
      </w:r>
    </w:p>
    <w:p w14:paraId="49BB54D4" w14:textId="5AB75A4A" w:rsidR="00314030" w:rsidRDefault="00314030" w:rsidP="00314030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The request is for </w:t>
      </w:r>
      <w:r w:rsidRPr="00CD4BCE">
        <w:rPr>
          <w:rFonts w:asciiTheme="minorHAnsi" w:hAnsiTheme="minorHAnsi"/>
          <w:u w:val="single"/>
        </w:rPr>
        <w:t>events or incidentals that are part of the typical student (non-foster) experience</w:t>
      </w:r>
      <w:r>
        <w:rPr>
          <w:rFonts w:asciiTheme="minorHAnsi" w:hAnsiTheme="minorHAnsi"/>
        </w:rPr>
        <w:t>, e.g. cap and gown to be able to participate in graduation ceremonies</w:t>
      </w:r>
    </w:p>
    <w:p w14:paraId="470FBA66" w14:textId="5C05B214" w:rsidR="00CD4BCE" w:rsidRDefault="00CD4BCE" w:rsidP="00314030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student and I have a plan for periodic contact to assess his/her progress and any needed support.</w:t>
      </w:r>
    </w:p>
    <w:p w14:paraId="618D9815" w14:textId="1B07D084" w:rsidR="00F7442B" w:rsidRPr="001074A3" w:rsidRDefault="00F7442B" w:rsidP="00314030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student has signed </w:t>
      </w:r>
      <w:r w:rsidR="00696FD4">
        <w:rPr>
          <w:rFonts w:asciiTheme="minorHAnsi" w:hAnsiTheme="minorHAnsi"/>
        </w:rPr>
        <w:t>the RisforThursday</w:t>
      </w:r>
      <w:r>
        <w:rPr>
          <w:rFonts w:asciiTheme="minorHAnsi" w:hAnsiTheme="minorHAnsi"/>
        </w:rPr>
        <w:t xml:space="preserve"> FERPA release </w:t>
      </w:r>
      <w:r w:rsidR="00696FD4">
        <w:rPr>
          <w:rFonts w:asciiTheme="minorHAnsi" w:hAnsiTheme="minorHAnsi"/>
        </w:rPr>
        <w:t>(provided by RisforThursday Network)</w:t>
      </w:r>
      <w:r>
        <w:rPr>
          <w:rFonts w:asciiTheme="minorHAnsi" w:hAnsiTheme="minorHAnsi"/>
        </w:rPr>
        <w:t>.</w:t>
      </w:r>
    </w:p>
    <w:p w14:paraId="0287E088" w14:textId="70CC3A3F" w:rsidR="002F2F13" w:rsidRDefault="00481682" w:rsidP="002F2F13">
      <w:pPr>
        <w:pStyle w:val="NormalWeb"/>
        <w:ind w:left="720"/>
        <w:rPr>
          <w:rFonts w:asciiTheme="minorHAnsi" w:hAnsiTheme="minorHAnsi"/>
          <w:b/>
          <w:i/>
        </w:rPr>
      </w:pPr>
      <w:r w:rsidRPr="00481682">
        <w:rPr>
          <w:rFonts w:asciiTheme="minorHAnsi" w:hAnsiTheme="minorHAnsi"/>
          <w:b/>
          <w:i/>
        </w:rPr>
        <w:t>Please note that campus-based advocates of students receiving funds agree, through their participation in the process, to remain a point of contact for the executive committee and may be asked to provide follow-up information.</w:t>
      </w:r>
    </w:p>
    <w:p w14:paraId="65E38962" w14:textId="2BA7DABE" w:rsidR="00346952" w:rsidRDefault="00346952" w:rsidP="002F2F13">
      <w:pPr>
        <w:pStyle w:val="NormalWeb"/>
        <w:ind w:left="72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The student’s signed RisforThursday FERPA form must be attached to the application email with the application form.</w:t>
      </w:r>
    </w:p>
    <w:p w14:paraId="665478C2" w14:textId="1A72B4F4" w:rsidR="002F2F13" w:rsidRDefault="002F2F13" w:rsidP="002F2F13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The check should be made out to: _________________________________</w:t>
      </w:r>
    </w:p>
    <w:p w14:paraId="3D94B11C" w14:textId="034C4B4D" w:rsidR="002F2F13" w:rsidRDefault="002F2F13" w:rsidP="002F2F13">
      <w:pPr>
        <w:pStyle w:val="NormalWeb"/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>The check should be mailed to</w:t>
      </w:r>
      <w:r w:rsidR="00A72FFF">
        <w:rPr>
          <w:rFonts w:asciiTheme="minorHAnsi" w:hAnsiTheme="minorHAnsi"/>
        </w:rPr>
        <w:t xml:space="preserve"> (please provide complete address)</w:t>
      </w:r>
      <w:r>
        <w:rPr>
          <w:rFonts w:asciiTheme="minorHAnsi" w:hAnsiTheme="minorHAnsi"/>
        </w:rPr>
        <w:t>: ______________________________</w:t>
      </w:r>
    </w:p>
    <w:p w14:paraId="1A16AB4B" w14:textId="6AC8D525" w:rsidR="002F2F13" w:rsidRDefault="002F2F13" w:rsidP="002F2F13">
      <w:pPr>
        <w:pStyle w:val="NormalWeb"/>
        <w:pBdr>
          <w:bottom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R4T Advocate Signature: ______________________________</w:t>
      </w:r>
      <w:r>
        <w:rPr>
          <w:rFonts w:asciiTheme="minorHAnsi" w:hAnsiTheme="minorHAnsi"/>
        </w:rPr>
        <w:tab/>
        <w:t>Date: ___________________</w:t>
      </w:r>
    </w:p>
    <w:p w14:paraId="530D46AB" w14:textId="3433D2DF" w:rsidR="002F2F13" w:rsidRDefault="002F2F13" w:rsidP="00CD4BCE">
      <w:pPr>
        <w:pStyle w:val="NormalWeb"/>
        <w:pBdr>
          <w:bottom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Printed Name: __________________________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Email: ___________________</w:t>
      </w:r>
    </w:p>
    <w:p w14:paraId="432D8509" w14:textId="77777777" w:rsidR="00A72FFF" w:rsidRDefault="00A72FFF" w:rsidP="00CD4BCE">
      <w:pPr>
        <w:pStyle w:val="NormalWeb"/>
        <w:pBdr>
          <w:bottom w:val="single" w:sz="6" w:space="1" w:color="auto"/>
        </w:pBdr>
        <w:rPr>
          <w:rFonts w:asciiTheme="minorHAnsi" w:hAnsiTheme="minorHAnsi"/>
        </w:rPr>
      </w:pPr>
    </w:p>
    <w:p w14:paraId="5589D0B8" w14:textId="4FBECE89" w:rsidR="00CD4BCE" w:rsidRDefault="00CD4BCE" w:rsidP="00CD4BCE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  <w:b/>
        </w:rPr>
        <w:t>DHS Education</w:t>
      </w:r>
      <w:r w:rsidR="00346952">
        <w:rPr>
          <w:rFonts w:asciiTheme="minorHAnsi" w:hAnsiTheme="minorHAnsi"/>
          <w:b/>
        </w:rPr>
        <w:t>al</w:t>
      </w:r>
      <w:r>
        <w:rPr>
          <w:rFonts w:asciiTheme="minorHAnsi" w:hAnsiTheme="minorHAnsi"/>
          <w:b/>
        </w:rPr>
        <w:t xml:space="preserve"> Specialist</w:t>
      </w:r>
      <w:r>
        <w:rPr>
          <w:rFonts w:asciiTheme="minorHAnsi" w:hAnsiTheme="minorHAnsi"/>
        </w:rPr>
        <w:t xml:space="preserve"> (section may be completed on this form or the information emailed to </w:t>
      </w:r>
      <w:hyperlink r:id="rId7" w:history="1">
        <w:r w:rsidRPr="00696FD1">
          <w:rPr>
            <w:rStyle w:val="Hyperlink"/>
            <w:rFonts w:asciiTheme="minorHAnsi" w:hAnsiTheme="minorHAnsi"/>
          </w:rPr>
          <w:t>risforthursday@okstate.edu</w:t>
        </w:r>
      </w:hyperlink>
      <w:r w:rsidR="0065726D">
        <w:rPr>
          <w:rFonts w:asciiTheme="minorHAnsi" w:hAnsiTheme="minorHAnsi"/>
        </w:rPr>
        <w:t>; please clearly identify the student’s name in all emails</w:t>
      </w:r>
      <w:r>
        <w:rPr>
          <w:rFonts w:asciiTheme="minorHAnsi" w:hAnsiTheme="minorHAnsi"/>
        </w:rPr>
        <w:t>)</w:t>
      </w:r>
    </w:p>
    <w:p w14:paraId="40D87694" w14:textId="77777777" w:rsidR="00212C05" w:rsidRDefault="00212C05" w:rsidP="00212C05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I have reviewed the financial request in this application and, to the best of my knowledge, the above student is not eligible for DHS funds for this purpose.</w:t>
      </w:r>
    </w:p>
    <w:p w14:paraId="21423A75" w14:textId="5FB070AD" w:rsidR="00212C05" w:rsidRDefault="0065726D" w:rsidP="0065726D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Educational Specialist Signature: _______________________</w:t>
      </w:r>
      <w:r>
        <w:rPr>
          <w:rFonts w:asciiTheme="minorHAnsi" w:hAnsiTheme="minorHAnsi"/>
        </w:rPr>
        <w:tab/>
        <w:t>Date: ____________________</w:t>
      </w:r>
    </w:p>
    <w:p w14:paraId="0EDF8BAC" w14:textId="79CBFB7D" w:rsidR="0065726D" w:rsidRDefault="0065726D" w:rsidP="0065726D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Printed Name: ______________________________________</w:t>
      </w:r>
      <w:r>
        <w:rPr>
          <w:rFonts w:asciiTheme="minorHAnsi" w:hAnsiTheme="minorHAnsi"/>
        </w:rPr>
        <w:tab/>
        <w:t>Email: ____________________</w:t>
      </w:r>
    </w:p>
    <w:p w14:paraId="1366E0C5" w14:textId="77777777" w:rsidR="0065726D" w:rsidRDefault="0065726D" w:rsidP="0065726D">
      <w:pPr>
        <w:pStyle w:val="NormalWeb"/>
        <w:rPr>
          <w:rFonts w:asciiTheme="minorHAnsi" w:hAnsiTheme="minorHAnsi"/>
        </w:rPr>
      </w:pPr>
    </w:p>
    <w:p w14:paraId="02F52EEA" w14:textId="77777777" w:rsidR="00346952" w:rsidRDefault="00346952" w:rsidP="00212C05">
      <w:pPr>
        <w:pStyle w:val="NormalWeb"/>
        <w:ind w:left="3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Only complete applications will be considered.</w:t>
      </w:r>
    </w:p>
    <w:p w14:paraId="3C608720" w14:textId="3406C660" w:rsidR="00481682" w:rsidRPr="007609E8" w:rsidRDefault="00481682" w:rsidP="00212C05">
      <w:pPr>
        <w:pStyle w:val="NormalWeb"/>
        <w:ind w:left="360"/>
        <w:jc w:val="center"/>
        <w:rPr>
          <w:rStyle w:val="Hyperlink"/>
          <w:rFonts w:asciiTheme="minorHAnsi" w:hAnsiTheme="minorHAnsi"/>
          <w:color w:val="auto"/>
          <w:u w:val="none"/>
        </w:rPr>
      </w:pPr>
      <w:r>
        <w:rPr>
          <w:rFonts w:asciiTheme="minorHAnsi" w:hAnsiTheme="minorHAnsi"/>
        </w:rPr>
        <w:t xml:space="preserve">Send </w:t>
      </w:r>
      <w:r w:rsidR="00FA5D2E">
        <w:rPr>
          <w:rFonts w:asciiTheme="minorHAnsi" w:hAnsiTheme="minorHAnsi"/>
        </w:rPr>
        <w:t xml:space="preserve">all </w:t>
      </w:r>
      <w:r>
        <w:rPr>
          <w:rFonts w:asciiTheme="minorHAnsi" w:hAnsiTheme="minorHAnsi"/>
        </w:rPr>
        <w:t xml:space="preserve">application materials to </w:t>
      </w:r>
      <w:hyperlink r:id="rId8" w:history="1">
        <w:r w:rsidRPr="00FB1BF0">
          <w:rPr>
            <w:rStyle w:val="Hyperlink"/>
            <w:rFonts w:asciiTheme="minorHAnsi" w:hAnsiTheme="minorHAnsi"/>
          </w:rPr>
          <w:t>risforthursday@okstate.edu</w:t>
        </w:r>
      </w:hyperlink>
    </w:p>
    <w:p w14:paraId="29B1A267" w14:textId="77777777" w:rsidR="00481682" w:rsidRPr="00AD2A9E" w:rsidRDefault="00481682" w:rsidP="00BC076B">
      <w:pPr>
        <w:pStyle w:val="NormalWeb"/>
        <w:rPr>
          <w:rFonts w:asciiTheme="minorHAnsi" w:hAnsiTheme="minorHAnsi"/>
        </w:rPr>
      </w:pPr>
    </w:p>
    <w:sectPr w:rsidR="00481682" w:rsidRPr="00AD2A9E" w:rsidSect="002E16A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CEF"/>
    <w:multiLevelType w:val="hybridMultilevel"/>
    <w:tmpl w:val="C140360C"/>
    <w:lvl w:ilvl="0" w:tplc="EDA696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0292"/>
    <w:multiLevelType w:val="hybridMultilevel"/>
    <w:tmpl w:val="7BBEB5BC"/>
    <w:lvl w:ilvl="0" w:tplc="EDA696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1705"/>
    <w:multiLevelType w:val="hybridMultilevel"/>
    <w:tmpl w:val="B6DC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750D3"/>
    <w:multiLevelType w:val="hybridMultilevel"/>
    <w:tmpl w:val="F28A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20EB"/>
    <w:multiLevelType w:val="hybridMultilevel"/>
    <w:tmpl w:val="874C0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66BC6"/>
    <w:multiLevelType w:val="hybridMultilevel"/>
    <w:tmpl w:val="06B8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15116"/>
    <w:multiLevelType w:val="hybridMultilevel"/>
    <w:tmpl w:val="DA16332E"/>
    <w:lvl w:ilvl="0" w:tplc="B95C92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B4A70"/>
    <w:multiLevelType w:val="hybridMultilevel"/>
    <w:tmpl w:val="CF966A0E"/>
    <w:lvl w:ilvl="0" w:tplc="EDA696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956EF"/>
    <w:multiLevelType w:val="hybridMultilevel"/>
    <w:tmpl w:val="9388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9E"/>
    <w:rsid w:val="0000634E"/>
    <w:rsid w:val="000D545B"/>
    <w:rsid w:val="000F5A76"/>
    <w:rsid w:val="00102540"/>
    <w:rsid w:val="001074A3"/>
    <w:rsid w:val="00181307"/>
    <w:rsid w:val="001F6A2D"/>
    <w:rsid w:val="00212C05"/>
    <w:rsid w:val="00212D57"/>
    <w:rsid w:val="00264EC1"/>
    <w:rsid w:val="002A49DB"/>
    <w:rsid w:val="002A4D88"/>
    <w:rsid w:val="002E16A1"/>
    <w:rsid w:val="002F2F13"/>
    <w:rsid w:val="003109F8"/>
    <w:rsid w:val="00314030"/>
    <w:rsid w:val="00325EC4"/>
    <w:rsid w:val="00346952"/>
    <w:rsid w:val="003E692C"/>
    <w:rsid w:val="00423074"/>
    <w:rsid w:val="00425F7B"/>
    <w:rsid w:val="00481682"/>
    <w:rsid w:val="004A010B"/>
    <w:rsid w:val="005824C3"/>
    <w:rsid w:val="0058695D"/>
    <w:rsid w:val="0062716A"/>
    <w:rsid w:val="00636CDA"/>
    <w:rsid w:val="0065726D"/>
    <w:rsid w:val="00696FD4"/>
    <w:rsid w:val="006C5486"/>
    <w:rsid w:val="006C7D07"/>
    <w:rsid w:val="00721816"/>
    <w:rsid w:val="007609E8"/>
    <w:rsid w:val="00771FC5"/>
    <w:rsid w:val="007B6E21"/>
    <w:rsid w:val="0089160C"/>
    <w:rsid w:val="00920593"/>
    <w:rsid w:val="0099386F"/>
    <w:rsid w:val="00A55644"/>
    <w:rsid w:val="00A72FFF"/>
    <w:rsid w:val="00A93AAE"/>
    <w:rsid w:val="00AC67A7"/>
    <w:rsid w:val="00AD2A9E"/>
    <w:rsid w:val="00B1527D"/>
    <w:rsid w:val="00B328A8"/>
    <w:rsid w:val="00B64A2B"/>
    <w:rsid w:val="00BA0198"/>
    <w:rsid w:val="00BC076B"/>
    <w:rsid w:val="00BF072E"/>
    <w:rsid w:val="00CD4BCE"/>
    <w:rsid w:val="00CE0E1C"/>
    <w:rsid w:val="00DB7FAC"/>
    <w:rsid w:val="00DC7AD1"/>
    <w:rsid w:val="00ED5DEC"/>
    <w:rsid w:val="00F7442B"/>
    <w:rsid w:val="00F82DBD"/>
    <w:rsid w:val="00FA5D2E"/>
    <w:rsid w:val="00FB3D4E"/>
    <w:rsid w:val="00FB47A0"/>
    <w:rsid w:val="00FC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1ECF"/>
  <w15:docId w15:val="{73D87C4F-25ED-4027-AC2A-DCF1031C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A9E"/>
    <w:rPr>
      <w:b/>
      <w:bCs/>
    </w:rPr>
  </w:style>
  <w:style w:type="character" w:styleId="Emphasis">
    <w:name w:val="Emphasis"/>
    <w:basedOn w:val="DefaultParagraphFont"/>
    <w:uiPriority w:val="20"/>
    <w:qFormat/>
    <w:rsid w:val="00AD2A9E"/>
    <w:rPr>
      <w:i/>
      <w:iCs/>
    </w:rPr>
  </w:style>
  <w:style w:type="character" w:styleId="Hyperlink">
    <w:name w:val="Hyperlink"/>
    <w:basedOn w:val="DefaultParagraphFont"/>
    <w:uiPriority w:val="99"/>
    <w:unhideWhenUsed/>
    <w:rsid w:val="00AD2A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E8"/>
    <w:rPr>
      <w:rFonts w:ascii="Tahoma" w:hAnsi="Tahoma" w:cs="Tahoma"/>
      <w:sz w:val="16"/>
      <w:szCs w:val="16"/>
    </w:rPr>
  </w:style>
  <w:style w:type="character" w:customStyle="1" w:styleId="enumxml">
    <w:name w:val="enumxml"/>
    <w:basedOn w:val="DefaultParagraphFont"/>
    <w:rsid w:val="007609E8"/>
  </w:style>
  <w:style w:type="character" w:customStyle="1" w:styleId="apple-converted-space">
    <w:name w:val="apple-converted-space"/>
    <w:basedOn w:val="DefaultParagraphFont"/>
    <w:rsid w:val="007609E8"/>
  </w:style>
  <w:style w:type="character" w:customStyle="1" w:styleId="ptext-1">
    <w:name w:val="ptext-1"/>
    <w:basedOn w:val="DefaultParagraphFont"/>
    <w:rsid w:val="007609E8"/>
  </w:style>
  <w:style w:type="paragraph" w:styleId="ListParagraph">
    <w:name w:val="List Paragraph"/>
    <w:basedOn w:val="Normal"/>
    <w:uiPriority w:val="34"/>
    <w:qFormat/>
    <w:rsid w:val="007609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5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2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27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28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7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forthursday@ok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forthursday@ok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forthursday@okstate.edu" TargetMode="External"/><Relationship Id="rId5" Type="http://schemas.openxmlformats.org/officeDocument/2006/relationships/hyperlink" Target="mailto:risforthursday@okstate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Kearney, Kerri</cp:lastModifiedBy>
  <cp:revision>6</cp:revision>
  <dcterms:created xsi:type="dcterms:W3CDTF">2017-06-29T00:01:00Z</dcterms:created>
  <dcterms:modified xsi:type="dcterms:W3CDTF">2017-06-29T00:29:00Z</dcterms:modified>
</cp:coreProperties>
</file>