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00" w:rsidRPr="00E33900" w:rsidRDefault="00E33900" w:rsidP="00E33900">
      <w:pPr>
        <w:spacing w:after="0" w:line="240" w:lineRule="auto"/>
        <w:jc w:val="both"/>
        <w:rPr>
          <w:rFonts w:ascii="Arial" w:eastAsia="Times New Roman" w:hAnsi="Arial" w:cs="Arial"/>
          <w:sz w:val="28"/>
          <w:szCs w:val="28"/>
        </w:rPr>
      </w:pPr>
      <w:bookmarkStart w:id="0" w:name="_GoBack"/>
      <w:bookmarkEnd w:id="0"/>
      <w:r w:rsidRPr="00E33900">
        <w:rPr>
          <w:rFonts w:ascii="Arial" w:eastAsia="Times New Roman" w:hAnsi="Arial" w:cs="Arial"/>
          <w:sz w:val="28"/>
          <w:szCs w:val="28"/>
        </w:rPr>
        <w:t xml:space="preserve">Nominations must be made by </w:t>
      </w:r>
      <w:r w:rsidRPr="00E33900">
        <w:rPr>
          <w:rFonts w:ascii="Arial" w:eastAsia="Times New Roman" w:hAnsi="Arial" w:cs="Arial"/>
          <w:b/>
          <w:sz w:val="28"/>
          <w:szCs w:val="28"/>
          <w:highlight w:val="yellow"/>
        </w:rPr>
        <w:t>ACTIVE</w:t>
      </w:r>
      <w:r w:rsidRPr="00E33900">
        <w:rPr>
          <w:rFonts w:ascii="Arial" w:eastAsia="Times New Roman" w:hAnsi="Arial" w:cs="Arial"/>
          <w:b/>
          <w:sz w:val="28"/>
          <w:szCs w:val="28"/>
        </w:rPr>
        <w:t xml:space="preserve"> </w:t>
      </w:r>
      <w:r w:rsidRPr="00E33900">
        <w:rPr>
          <w:rFonts w:ascii="Arial" w:eastAsia="Times New Roman" w:hAnsi="Arial" w:cs="Arial"/>
          <w:sz w:val="28"/>
          <w:szCs w:val="28"/>
        </w:rPr>
        <w:t>members for the following:</w:t>
      </w:r>
    </w:p>
    <w:p w:rsidR="00E33900" w:rsidRPr="00E33900" w:rsidRDefault="00E33900" w:rsidP="00E33900">
      <w:pPr>
        <w:spacing w:after="0" w:line="240" w:lineRule="auto"/>
        <w:jc w:val="both"/>
        <w:rPr>
          <w:rFonts w:ascii="Arial" w:eastAsia="Times New Roman" w:hAnsi="Arial" w:cs="Arial"/>
          <w:sz w:val="28"/>
          <w:szCs w:val="28"/>
        </w:rPr>
      </w:pPr>
    </w:p>
    <w:p w:rsidR="00E33900" w:rsidRPr="00E33900" w:rsidRDefault="00E33900" w:rsidP="00E33900">
      <w:pPr>
        <w:spacing w:after="0" w:line="240" w:lineRule="auto"/>
        <w:jc w:val="both"/>
        <w:rPr>
          <w:rFonts w:ascii="Arial" w:eastAsia="Times New Roman" w:hAnsi="Arial" w:cs="Arial"/>
        </w:rPr>
      </w:pPr>
    </w:p>
    <w:p w:rsidR="00E33900" w:rsidRPr="00E33900" w:rsidRDefault="00E33900" w:rsidP="00E33900">
      <w:pPr>
        <w:pStyle w:val="ListParagraph"/>
        <w:numPr>
          <w:ilvl w:val="0"/>
          <w:numId w:val="4"/>
        </w:numPr>
        <w:spacing w:after="0" w:line="240" w:lineRule="auto"/>
        <w:jc w:val="both"/>
        <w:rPr>
          <w:rFonts w:ascii="Arial" w:eastAsia="Times New Roman" w:hAnsi="Arial" w:cs="Arial"/>
          <w:b/>
          <w:sz w:val="24"/>
          <w:szCs w:val="24"/>
        </w:rPr>
      </w:pPr>
      <w:r w:rsidRPr="00E33900">
        <w:rPr>
          <w:rFonts w:ascii="Arial" w:eastAsia="Times New Roman" w:hAnsi="Arial" w:cs="Arial"/>
          <w:b/>
          <w:sz w:val="24"/>
          <w:szCs w:val="24"/>
        </w:rPr>
        <w:t>Philo Brasher Emerging Leadership Award:</w:t>
      </w:r>
    </w:p>
    <w:p w:rsidR="00E33900" w:rsidRPr="00E33900" w:rsidRDefault="00E33900" w:rsidP="00E33900">
      <w:pPr>
        <w:spacing w:after="0" w:line="240" w:lineRule="auto"/>
        <w:jc w:val="both"/>
        <w:rPr>
          <w:rFonts w:ascii="Arial" w:eastAsia="Times New Roman" w:hAnsi="Arial" w:cs="Arial"/>
        </w:rPr>
      </w:pPr>
    </w:p>
    <w:p w:rsidR="00E33900" w:rsidRPr="00E33900" w:rsidRDefault="00E33900" w:rsidP="00E33900">
      <w:pPr>
        <w:spacing w:after="0" w:line="240" w:lineRule="auto"/>
        <w:jc w:val="both"/>
        <w:rPr>
          <w:rFonts w:ascii="Arial" w:eastAsia="Times New Roman" w:hAnsi="Arial" w:cs="Arial"/>
        </w:rPr>
      </w:pPr>
      <w:r w:rsidRPr="00E33900">
        <w:rPr>
          <w:rFonts w:ascii="Arial" w:eastAsia="Times New Roman" w:hAnsi="Arial" w:cs="Arial"/>
        </w:rPr>
        <w:t xml:space="preserve">This award was established by SWASFAA in honor of Philo Brasher who served many years in the Association. Each state was given the responsibility of determining the criteria for the award. The OASFAA Advisory Committee shall evaluate nominations for the award and make a recommendation to the Board of Directors for final decision regarding the selection of recipient. The recipient should be an individual who has served OASFAA and made a contribution to the Association. OASFAA will pay the registration fee to the SWASFAA annual conference on behalf of the Oklahoma award winner. OASFAA will also match the $250 that SWASFAA donates to the general scholarship fund of the recipients’ school. OASFAA will notify the SWASFAA Treasurer of our recipient and request an invoice for the $250 in the fall. (See Institutional Responsibility under Scholarship Procedures.) </w:t>
      </w:r>
    </w:p>
    <w:p w:rsidR="00E33900" w:rsidRPr="00E33900" w:rsidRDefault="00E33900" w:rsidP="00E33900">
      <w:pPr>
        <w:spacing w:after="0" w:line="240" w:lineRule="auto"/>
        <w:jc w:val="both"/>
        <w:rPr>
          <w:rFonts w:ascii="Arial" w:eastAsia="Times New Roman" w:hAnsi="Arial" w:cs="Arial"/>
        </w:rPr>
      </w:pPr>
    </w:p>
    <w:p w:rsidR="00E33900" w:rsidRPr="00E33900" w:rsidRDefault="00E33900" w:rsidP="00E33900">
      <w:pPr>
        <w:pStyle w:val="ListParagraph"/>
        <w:numPr>
          <w:ilvl w:val="0"/>
          <w:numId w:val="2"/>
        </w:numPr>
        <w:spacing w:after="0" w:line="240" w:lineRule="auto"/>
        <w:jc w:val="both"/>
        <w:rPr>
          <w:rFonts w:ascii="Arial" w:eastAsia="Times New Roman" w:hAnsi="Arial" w:cs="Arial"/>
          <w:b/>
          <w:sz w:val="24"/>
          <w:szCs w:val="24"/>
        </w:rPr>
      </w:pPr>
      <w:r w:rsidRPr="00E33900">
        <w:rPr>
          <w:rFonts w:ascii="Arial" w:eastAsia="Times New Roman" w:hAnsi="Arial" w:cs="Arial"/>
          <w:b/>
          <w:sz w:val="24"/>
          <w:szCs w:val="24"/>
        </w:rPr>
        <w:t>Honorary Membership Award:</w:t>
      </w:r>
    </w:p>
    <w:p w:rsidR="00E33900" w:rsidRPr="00E33900" w:rsidRDefault="00E33900" w:rsidP="00E33900">
      <w:pPr>
        <w:spacing w:after="0" w:line="240" w:lineRule="auto"/>
        <w:jc w:val="both"/>
        <w:rPr>
          <w:rFonts w:ascii="Arial" w:eastAsia="Times New Roman" w:hAnsi="Arial" w:cs="Arial"/>
        </w:rPr>
      </w:pPr>
    </w:p>
    <w:p w:rsidR="00E33900" w:rsidRDefault="00E33900" w:rsidP="00E33900">
      <w:pPr>
        <w:spacing w:after="0" w:line="240" w:lineRule="auto"/>
        <w:jc w:val="both"/>
        <w:rPr>
          <w:rFonts w:ascii="Arial" w:eastAsia="Times New Roman" w:hAnsi="Arial" w:cs="Arial"/>
        </w:rPr>
      </w:pPr>
      <w:r w:rsidRPr="00E33900">
        <w:rPr>
          <w:rFonts w:ascii="Arial" w:eastAsia="Times New Roman" w:hAnsi="Arial" w:cs="Arial"/>
        </w:rPr>
        <w:t>Honorary Membership in OASFAA is the highest honor that the Association can bestow on a person who is neither a member nor affiliated with a member organization. Since this is the highest award that OASFAA can give, the individual receiving it must have made truly outstanding contributions to the</w:t>
      </w:r>
      <w:r>
        <w:rPr>
          <w:rFonts w:ascii="Arial" w:eastAsia="Times New Roman" w:hAnsi="Arial" w:cs="Arial"/>
        </w:rPr>
        <w:t xml:space="preserve"> </w:t>
      </w:r>
      <w:r w:rsidRPr="00E33900">
        <w:rPr>
          <w:rFonts w:ascii="Arial" w:eastAsia="Times New Roman" w:hAnsi="Arial" w:cs="Arial"/>
        </w:rPr>
        <w:t>Association and to the profession over a sustained period of time. It is not expected that honorary membership will be granted in recognition of a single accomplishment, but for continued efforts over a period of time. The OASFAA Advisory Committee shall evaluate nominations for the award and make a recommendation to the Board of Directors for final decision regarding the selection of recipient. Honorary membership will be conferred only with the approval of the majority of the Board of Directors. Honorary</w:t>
      </w:r>
      <w:r>
        <w:rPr>
          <w:rFonts w:ascii="Arial" w:eastAsia="Times New Roman" w:hAnsi="Arial" w:cs="Arial"/>
        </w:rPr>
        <w:t xml:space="preserve"> </w:t>
      </w:r>
      <w:r w:rsidRPr="00E33900">
        <w:rPr>
          <w:rFonts w:ascii="Arial" w:eastAsia="Times New Roman" w:hAnsi="Arial" w:cs="Arial"/>
        </w:rPr>
        <w:t xml:space="preserve">members are extended the same membership privileges as Associate members. </w:t>
      </w:r>
    </w:p>
    <w:p w:rsidR="002424A4" w:rsidRPr="00E33900" w:rsidRDefault="002424A4" w:rsidP="00E33900">
      <w:pPr>
        <w:spacing w:after="0" w:line="240" w:lineRule="auto"/>
        <w:jc w:val="both"/>
        <w:rPr>
          <w:rFonts w:ascii="Arial" w:eastAsia="Times New Roman" w:hAnsi="Arial" w:cs="Arial"/>
        </w:rPr>
      </w:pPr>
    </w:p>
    <w:p w:rsidR="00E33900" w:rsidRPr="00E33900" w:rsidRDefault="00E33900" w:rsidP="00E33900">
      <w:pPr>
        <w:pStyle w:val="ListParagraph"/>
        <w:numPr>
          <w:ilvl w:val="0"/>
          <w:numId w:val="2"/>
        </w:numPr>
        <w:spacing w:after="0" w:line="240" w:lineRule="auto"/>
        <w:jc w:val="both"/>
        <w:rPr>
          <w:rFonts w:ascii="Arial" w:eastAsia="Times New Roman" w:hAnsi="Arial" w:cs="Arial"/>
          <w:b/>
          <w:sz w:val="24"/>
          <w:szCs w:val="24"/>
        </w:rPr>
      </w:pPr>
      <w:r w:rsidRPr="00E33900">
        <w:rPr>
          <w:rFonts w:ascii="Arial" w:eastAsia="Times New Roman" w:hAnsi="Arial" w:cs="Arial"/>
          <w:b/>
          <w:sz w:val="24"/>
          <w:szCs w:val="24"/>
        </w:rPr>
        <w:t>Distinguished Service Award:</w:t>
      </w:r>
    </w:p>
    <w:p w:rsidR="00E33900" w:rsidRPr="00E33900" w:rsidRDefault="00E33900" w:rsidP="00E33900">
      <w:pPr>
        <w:spacing w:after="0" w:line="240" w:lineRule="auto"/>
        <w:jc w:val="both"/>
        <w:rPr>
          <w:rFonts w:ascii="Arial" w:eastAsia="Times New Roman" w:hAnsi="Arial" w:cs="Arial"/>
        </w:rPr>
      </w:pPr>
    </w:p>
    <w:p w:rsidR="00E33900" w:rsidRPr="00E33900" w:rsidRDefault="00E33900" w:rsidP="00E33900">
      <w:pPr>
        <w:spacing w:after="0" w:line="240" w:lineRule="auto"/>
        <w:jc w:val="both"/>
        <w:rPr>
          <w:rFonts w:ascii="Arial" w:eastAsia="Times New Roman" w:hAnsi="Arial" w:cs="Arial"/>
        </w:rPr>
      </w:pPr>
      <w:r w:rsidRPr="00E33900">
        <w:rPr>
          <w:rFonts w:ascii="Arial" w:eastAsia="Times New Roman" w:hAnsi="Arial" w:cs="Arial"/>
        </w:rPr>
        <w:t>This award is intended to recognize a practicing student financial aid professional at an institution. He/she should have contributed unique and long lasting efforts to the Association, the profession, or the cause of financial aid in Oklahoma. Only active members of the association are eligible for nomination. Each nomination must be supported by two other members of the association.</w:t>
      </w:r>
    </w:p>
    <w:p w:rsidR="00E33900" w:rsidRPr="00E33900" w:rsidRDefault="00E33900" w:rsidP="00E33900">
      <w:pPr>
        <w:spacing w:after="0" w:line="240" w:lineRule="auto"/>
        <w:jc w:val="both"/>
        <w:rPr>
          <w:rFonts w:ascii="Arial" w:eastAsia="Times New Roman" w:hAnsi="Arial" w:cs="Arial"/>
        </w:rPr>
      </w:pPr>
    </w:p>
    <w:p w:rsidR="00E33900" w:rsidRPr="00E33900" w:rsidRDefault="00E33900" w:rsidP="00E33900">
      <w:pPr>
        <w:pStyle w:val="ListParagraph"/>
        <w:numPr>
          <w:ilvl w:val="0"/>
          <w:numId w:val="2"/>
        </w:numPr>
        <w:spacing w:after="0" w:line="240" w:lineRule="auto"/>
        <w:jc w:val="both"/>
        <w:rPr>
          <w:rFonts w:ascii="Arial" w:eastAsia="Times New Roman" w:hAnsi="Arial" w:cs="Arial"/>
          <w:b/>
          <w:sz w:val="24"/>
          <w:szCs w:val="24"/>
        </w:rPr>
      </w:pPr>
      <w:r w:rsidRPr="00E33900">
        <w:rPr>
          <w:rFonts w:ascii="Arial" w:eastAsia="Times New Roman" w:hAnsi="Arial" w:cs="Arial"/>
          <w:b/>
          <w:sz w:val="24"/>
          <w:szCs w:val="24"/>
        </w:rPr>
        <w:t>Partner Award:</w:t>
      </w:r>
    </w:p>
    <w:p w:rsidR="00E33900" w:rsidRPr="00E33900" w:rsidRDefault="00E33900" w:rsidP="00E33900">
      <w:pPr>
        <w:spacing w:after="0" w:line="240" w:lineRule="auto"/>
        <w:jc w:val="both"/>
        <w:rPr>
          <w:rFonts w:ascii="Times New Roman" w:eastAsia="Times New Roman" w:hAnsi="Times New Roman" w:cs="Times New Roman"/>
        </w:rPr>
      </w:pPr>
    </w:p>
    <w:p w:rsidR="00C53993" w:rsidRPr="00E33900" w:rsidRDefault="00E33900" w:rsidP="00E33900">
      <w:pPr>
        <w:jc w:val="both"/>
        <w:rPr>
          <w:sz w:val="24"/>
          <w:szCs w:val="24"/>
        </w:rPr>
      </w:pPr>
      <w:r w:rsidRPr="00E33900">
        <w:rPr>
          <w:rFonts w:ascii="Arial" w:eastAsia="Times New Roman" w:hAnsi="Arial" w:cs="Arial"/>
        </w:rPr>
        <w:t>Upon recommendation by the Advisory Committee, a Partner Award may be made by the Association to another individual, not a practicing aid administrator, whose efforts are important to advancing the profession or the needs of students in Oklahoma. The OASFAA Advisory Committee shall evaluate nominations for the award and make a recommendation to the Board of Directors for final decision regarding the selection of</w:t>
      </w:r>
      <w:r w:rsidRPr="00E33900">
        <w:rPr>
          <w:rFonts w:ascii="Arial" w:eastAsia="Times New Roman" w:hAnsi="Arial" w:cs="Arial"/>
          <w:sz w:val="24"/>
          <w:szCs w:val="24"/>
        </w:rPr>
        <w:t xml:space="preserve"> recipient. The Partner Award will be awarded at the annual conference.</w:t>
      </w:r>
    </w:p>
    <w:sectPr w:rsidR="00C53993" w:rsidRPr="00E3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D5C2E"/>
    <w:multiLevelType w:val="hybridMultilevel"/>
    <w:tmpl w:val="353A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9507A"/>
    <w:multiLevelType w:val="hybridMultilevel"/>
    <w:tmpl w:val="48D2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81964"/>
    <w:multiLevelType w:val="hybridMultilevel"/>
    <w:tmpl w:val="AAA0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D4ECA"/>
    <w:multiLevelType w:val="hybridMultilevel"/>
    <w:tmpl w:val="9C5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00"/>
    <w:rsid w:val="002424A4"/>
    <w:rsid w:val="00C53993"/>
    <w:rsid w:val="00E3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5A3"/>
  <w15:chartTrackingRefBased/>
  <w15:docId w15:val="{3324B430-5E72-431B-B074-8E9BDCC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7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Simpson</dc:creator>
  <cp:keywords/>
  <dc:description/>
  <cp:lastModifiedBy>Melinda Simpson</cp:lastModifiedBy>
  <cp:revision>1</cp:revision>
  <dcterms:created xsi:type="dcterms:W3CDTF">2020-01-27T21:34:00Z</dcterms:created>
  <dcterms:modified xsi:type="dcterms:W3CDTF">2020-01-27T21:48:00Z</dcterms:modified>
</cp:coreProperties>
</file>