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CE2F9" w14:textId="676C1933" w:rsidR="008C7AF6" w:rsidRPr="003225F6" w:rsidRDefault="003C6CDD" w:rsidP="00AE6901">
      <w:pPr>
        <w:overflowPunct w:val="0"/>
        <w:autoSpaceDE w:val="0"/>
        <w:autoSpaceDN w:val="0"/>
        <w:adjustRightInd w:val="0"/>
        <w:spacing w:before="100" w:after="100"/>
        <w:jc w:val="center"/>
        <w:textAlignment w:val="baseline"/>
        <w:outlineLvl w:val="2"/>
        <w:rPr>
          <w:rFonts w:eastAsia="Times New Roman"/>
          <w:b/>
          <w:sz w:val="36"/>
          <w:szCs w:val="36"/>
          <w:u w:val="single"/>
        </w:rPr>
      </w:pPr>
      <w:r>
        <w:rPr>
          <w:noProof/>
        </w:rPr>
        <w:drawing>
          <wp:anchor distT="0" distB="0" distL="114300" distR="114300" simplePos="0" relativeHeight="251658240" behindDoc="0" locked="0" layoutInCell="1" allowOverlap="1" wp14:anchorId="69163B55" wp14:editId="3A46839C">
            <wp:simplePos x="0" y="0"/>
            <wp:positionH relativeFrom="margin">
              <wp:posOffset>5040083</wp:posOffset>
            </wp:positionH>
            <wp:positionV relativeFrom="paragraph">
              <wp:posOffset>0</wp:posOffset>
            </wp:positionV>
            <wp:extent cx="1603375" cy="6794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337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227">
        <w:rPr>
          <w:rFonts w:eastAsia="Times New Roman"/>
          <w:b/>
          <w:sz w:val="36"/>
          <w:szCs w:val="36"/>
          <w:u w:val="single"/>
        </w:rPr>
        <w:t>NOTICE OF VACANCY</w:t>
      </w:r>
    </w:p>
    <w:p w14:paraId="1353F5DB" w14:textId="2E9277EE" w:rsidR="00544227" w:rsidRDefault="00F775E7" w:rsidP="009F496A">
      <w:pPr>
        <w:pStyle w:val="Body"/>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 xml:space="preserve">October </w:t>
      </w:r>
      <w:r w:rsidR="001A7EDE">
        <w:rPr>
          <w:rFonts w:ascii="Times New Roman" w:eastAsia="Calibri" w:hAnsi="Times New Roman" w:cs="Times New Roman"/>
          <w:sz w:val="24"/>
          <w:szCs w:val="24"/>
          <w:u w:color="000000"/>
        </w:rPr>
        <w:t>4</w:t>
      </w:r>
      <w:r>
        <w:rPr>
          <w:rFonts w:ascii="Times New Roman" w:eastAsia="Calibri" w:hAnsi="Times New Roman" w:cs="Times New Roman"/>
          <w:sz w:val="24"/>
          <w:szCs w:val="24"/>
          <w:u w:color="000000"/>
        </w:rPr>
        <w:t>,</w:t>
      </w:r>
      <w:r w:rsidR="00061A85">
        <w:rPr>
          <w:rFonts w:ascii="Times New Roman" w:eastAsia="Calibri" w:hAnsi="Times New Roman" w:cs="Times New Roman"/>
          <w:sz w:val="24"/>
          <w:szCs w:val="24"/>
          <w:u w:color="000000"/>
        </w:rPr>
        <w:t xml:space="preserve"> 20</w:t>
      </w:r>
      <w:r w:rsidR="001E513F">
        <w:rPr>
          <w:rFonts w:ascii="Times New Roman" w:eastAsia="Calibri" w:hAnsi="Times New Roman" w:cs="Times New Roman"/>
          <w:sz w:val="24"/>
          <w:szCs w:val="24"/>
          <w:u w:color="000000"/>
        </w:rPr>
        <w:t>2</w:t>
      </w:r>
      <w:r w:rsidR="000E514D">
        <w:rPr>
          <w:rFonts w:ascii="Times New Roman" w:eastAsia="Calibri" w:hAnsi="Times New Roman" w:cs="Times New Roman"/>
          <w:sz w:val="24"/>
          <w:szCs w:val="24"/>
          <w:u w:color="000000"/>
        </w:rPr>
        <w:t>1</w:t>
      </w:r>
    </w:p>
    <w:p w14:paraId="2FA41135" w14:textId="2C7DE5D3" w:rsidR="000D3A4B" w:rsidRPr="004C2B00" w:rsidRDefault="001A7EDE" w:rsidP="0059793D">
      <w:pPr>
        <w:jc w:val="center"/>
        <w:rPr>
          <w:b/>
          <w:sz w:val="40"/>
          <w:szCs w:val="22"/>
        </w:rPr>
      </w:pPr>
      <w:r w:rsidRPr="004C2B00">
        <w:rPr>
          <w:b/>
          <w:sz w:val="40"/>
          <w:szCs w:val="22"/>
        </w:rPr>
        <w:t>Director of Financial Aid</w:t>
      </w:r>
    </w:p>
    <w:p w14:paraId="2D1E94B5" w14:textId="460C5BED" w:rsidR="00006B03" w:rsidRPr="004C2B00" w:rsidRDefault="001A7EDE" w:rsidP="00EA08C4">
      <w:pPr>
        <w:jc w:val="center"/>
        <w:rPr>
          <w:b/>
        </w:rPr>
      </w:pPr>
      <w:r w:rsidRPr="004C2B00">
        <w:rPr>
          <w:b/>
        </w:rPr>
        <w:t>Financial Aid Office</w:t>
      </w:r>
    </w:p>
    <w:p w14:paraId="5CDFBD3F" w14:textId="77777777" w:rsidR="00A221BF" w:rsidRPr="00B00D43" w:rsidRDefault="00A221BF" w:rsidP="00EA08C4">
      <w:pPr>
        <w:jc w:val="center"/>
        <w:rPr>
          <w:b/>
          <w:sz w:val="10"/>
          <w:szCs w:val="10"/>
        </w:rPr>
      </w:pPr>
    </w:p>
    <w:p w14:paraId="40CFA585" w14:textId="1D8AF075" w:rsidR="00EA08C4" w:rsidRPr="00EA08C4" w:rsidRDefault="00EA08C4" w:rsidP="00EA08C4">
      <w:pPr>
        <w:jc w:val="center"/>
        <w:rPr>
          <w:b/>
          <w:sz w:val="10"/>
          <w:szCs w:val="10"/>
        </w:rPr>
      </w:pPr>
    </w:p>
    <w:p w14:paraId="0F69215B" w14:textId="291D0F75" w:rsidR="00F85B83" w:rsidRPr="00281732" w:rsidRDefault="008F6E2F" w:rsidP="00006B03">
      <w:r w:rsidRPr="008F6E2F">
        <w:rPr>
          <w:b/>
          <w:u w:val="single"/>
        </w:rPr>
        <w:t>SALARY</w:t>
      </w:r>
      <w:r w:rsidRPr="008F6E2F">
        <w:rPr>
          <w:b/>
          <w:bCs/>
          <w:u w:val="single"/>
        </w:rPr>
        <w:t>:</w:t>
      </w:r>
      <w:r w:rsidRPr="008F6E2F">
        <w:t xml:space="preserve"> </w:t>
      </w:r>
      <w:r w:rsidR="00410BE7">
        <w:t>$</w:t>
      </w:r>
      <w:r w:rsidR="001A7EDE">
        <w:t>6</w:t>
      </w:r>
      <w:r w:rsidR="00410BE7">
        <w:t>0,000.00</w:t>
      </w:r>
      <w:r w:rsidR="001A7EDE">
        <w:t xml:space="preserve"> - $</w:t>
      </w:r>
      <w:r w:rsidR="001E6B9F">
        <w:t>65</w:t>
      </w:r>
      <w:r w:rsidR="001A7EDE">
        <w:t xml:space="preserve">,000.00 </w:t>
      </w:r>
      <w:r w:rsidR="00F23735">
        <w:t>(Contingent on experience)</w:t>
      </w:r>
    </w:p>
    <w:p w14:paraId="62CE09CD" w14:textId="32EC1CC7" w:rsidR="00A221BF" w:rsidRPr="00281732" w:rsidRDefault="005728AA" w:rsidP="00006B03">
      <w:r>
        <w:rPr>
          <w:b/>
          <w:u w:val="single"/>
        </w:rPr>
        <w:t>BENEFITS</w:t>
      </w:r>
      <w:r w:rsidRPr="00267DF1">
        <w:rPr>
          <w:b/>
          <w:u w:val="single"/>
        </w:rPr>
        <w:t>:</w:t>
      </w:r>
      <w:r>
        <w:t xml:space="preserve"> </w:t>
      </w:r>
      <w:r w:rsidRPr="005728AA">
        <w:t>Excellent fringe package includes pension plans and</w:t>
      </w:r>
      <w:r>
        <w:t xml:space="preserve"> </w:t>
      </w:r>
      <w:r w:rsidRPr="005728AA">
        <w:t>life, health, dental and vision insurance.</w:t>
      </w:r>
    </w:p>
    <w:p w14:paraId="314A4B93" w14:textId="494C030F" w:rsidR="00006B03" w:rsidRDefault="00006B03" w:rsidP="00006B03">
      <w:r w:rsidRPr="00267DF1">
        <w:rPr>
          <w:b/>
          <w:u w:val="single"/>
        </w:rPr>
        <w:t>STARTING DATE:</w:t>
      </w:r>
      <w:r w:rsidR="00267DF1">
        <w:t xml:space="preserve"> </w:t>
      </w:r>
      <w:r w:rsidR="001E6B9F">
        <w:t>Negotiable</w:t>
      </w:r>
    </w:p>
    <w:p w14:paraId="1635457D" w14:textId="77777777" w:rsidR="00A221BF" w:rsidRPr="00EA08C4" w:rsidRDefault="00A221BF" w:rsidP="00006B03">
      <w:pPr>
        <w:rPr>
          <w:sz w:val="10"/>
          <w:szCs w:val="10"/>
        </w:rPr>
      </w:pPr>
    </w:p>
    <w:p w14:paraId="67C02E3D" w14:textId="77777777" w:rsidR="00966FB6" w:rsidRDefault="00006B03" w:rsidP="008F6E2F">
      <w:r w:rsidRPr="00A06ECA">
        <w:rPr>
          <w:b/>
          <w:u w:val="single"/>
        </w:rPr>
        <w:t>RESPONSIBILITIES:</w:t>
      </w:r>
      <w:r w:rsidR="00A06ECA">
        <w:t xml:space="preserve"> </w:t>
      </w:r>
    </w:p>
    <w:p w14:paraId="2153345A" w14:textId="344877BF" w:rsidR="001A7EDE" w:rsidRPr="00B00D43" w:rsidRDefault="001A7EDE" w:rsidP="001A7EDE">
      <w:pPr>
        <w:rPr>
          <w:sz w:val="23"/>
          <w:szCs w:val="23"/>
        </w:rPr>
      </w:pPr>
      <w:r w:rsidRPr="001A7EDE">
        <w:rPr>
          <w:sz w:val="23"/>
          <w:szCs w:val="23"/>
        </w:rPr>
        <w:t xml:space="preserve">The Director of Financial Aid administers over $10 million in federal, state, institutional, and privately endowed financial aid.  This position reports directly to the Vice President for Student Success and Human Resources.  The Director is responsible for the overall supervision and management of the Financial Aid Office.  Responsibilities include overseeing financial aid policies and procedures necessary for compliance with university, state, federal and regulatory organizations, maintaining confidentiality of financial aid data, and ensuring quality customer service to students and their families.  The successful candidate must be a self-starter, able to work with minimal supervision, work on multiple long-term projects over time while proving to be accurate, timely, productive, and demonstrate initiative and follow-through. The ability to adapt and learn new electronic technology is essential. The Financial Aid Office is an integral team member of the Student Success Division and must work well with all associated offices in recruiting and retaining students. A willingness to develop knowledge of the USAO mission, purpose, and goals and the role of the Financial Aid Director in achieving them is expected. </w:t>
      </w:r>
    </w:p>
    <w:p w14:paraId="761AD741" w14:textId="77777777" w:rsidR="00F23735" w:rsidRPr="00EA08C4" w:rsidRDefault="00F23735" w:rsidP="00F23735">
      <w:pPr>
        <w:rPr>
          <w:sz w:val="10"/>
          <w:szCs w:val="10"/>
        </w:rPr>
      </w:pPr>
    </w:p>
    <w:p w14:paraId="7EC0CBA0" w14:textId="38484C73" w:rsidR="00F23735" w:rsidRDefault="00F23735" w:rsidP="00F23735">
      <w:r>
        <w:rPr>
          <w:b/>
          <w:u w:val="single"/>
        </w:rPr>
        <w:t xml:space="preserve">ESSENTIAL JOB DUTIES </w:t>
      </w:r>
      <w:r w:rsidR="00DF3DF7">
        <w:rPr>
          <w:b/>
          <w:u w:val="single"/>
        </w:rPr>
        <w:t xml:space="preserve">&amp; </w:t>
      </w:r>
      <w:r w:rsidR="00B00D43">
        <w:rPr>
          <w:b/>
          <w:u w:val="single"/>
        </w:rPr>
        <w:t>T</w:t>
      </w:r>
      <w:r w:rsidR="00DF3DF7">
        <w:rPr>
          <w:b/>
          <w:u w:val="single"/>
        </w:rPr>
        <w:t>ASKS</w:t>
      </w:r>
      <w:r w:rsidRPr="00A06ECA">
        <w:rPr>
          <w:b/>
          <w:u w:val="single"/>
        </w:rPr>
        <w:t>:</w:t>
      </w:r>
      <w:r>
        <w:t xml:space="preserve"> </w:t>
      </w:r>
    </w:p>
    <w:p w14:paraId="5968A46C" w14:textId="77777777" w:rsidR="00B00D43" w:rsidRPr="00B00D43" w:rsidRDefault="00B00D43" w:rsidP="00B00D43">
      <w:pPr>
        <w:numPr>
          <w:ilvl w:val="0"/>
          <w:numId w:val="6"/>
        </w:numPr>
        <w:rPr>
          <w:sz w:val="23"/>
          <w:szCs w:val="23"/>
        </w:rPr>
      </w:pPr>
      <w:r w:rsidRPr="00B00D43">
        <w:rPr>
          <w:sz w:val="23"/>
          <w:szCs w:val="23"/>
        </w:rPr>
        <w:t>Oversee all student financial aid programs including state, federal, institutional, and private sources and maintain accuracy, integrity, privacy, and security of all financial aid records.</w:t>
      </w:r>
    </w:p>
    <w:p w14:paraId="1E78A1DF" w14:textId="77777777" w:rsidR="00B00D43" w:rsidRPr="00B00D43" w:rsidRDefault="00B00D43" w:rsidP="00B00D43">
      <w:pPr>
        <w:numPr>
          <w:ilvl w:val="0"/>
          <w:numId w:val="6"/>
        </w:numPr>
        <w:rPr>
          <w:sz w:val="23"/>
          <w:szCs w:val="23"/>
        </w:rPr>
      </w:pPr>
      <w:r w:rsidRPr="00B00D43">
        <w:rPr>
          <w:sz w:val="23"/>
          <w:szCs w:val="23"/>
        </w:rPr>
        <w:t>Develop financial aid packaging guidelines according to the institution’s goals and federal regulations.</w:t>
      </w:r>
    </w:p>
    <w:p w14:paraId="14E6AB4D" w14:textId="77777777" w:rsidR="00B00D43" w:rsidRPr="00B00D43" w:rsidRDefault="00B00D43" w:rsidP="00B00D43">
      <w:pPr>
        <w:numPr>
          <w:ilvl w:val="0"/>
          <w:numId w:val="6"/>
        </w:numPr>
        <w:rPr>
          <w:sz w:val="23"/>
          <w:szCs w:val="23"/>
        </w:rPr>
      </w:pPr>
      <w:r w:rsidRPr="00B00D43">
        <w:rPr>
          <w:sz w:val="23"/>
          <w:szCs w:val="23"/>
        </w:rPr>
        <w:t>Develop, update, and implement policies and procedures.</w:t>
      </w:r>
    </w:p>
    <w:p w14:paraId="704660CB" w14:textId="77777777" w:rsidR="00B00D43" w:rsidRPr="00B00D43" w:rsidRDefault="00B00D43" w:rsidP="00B00D43">
      <w:pPr>
        <w:numPr>
          <w:ilvl w:val="0"/>
          <w:numId w:val="6"/>
        </w:numPr>
        <w:rPr>
          <w:sz w:val="23"/>
          <w:szCs w:val="23"/>
        </w:rPr>
      </w:pPr>
      <w:r w:rsidRPr="00B00D43">
        <w:rPr>
          <w:sz w:val="23"/>
          <w:szCs w:val="23"/>
        </w:rPr>
        <w:t>Hire, train, and supervise financial aid staff.</w:t>
      </w:r>
    </w:p>
    <w:p w14:paraId="56FC31F2" w14:textId="77777777" w:rsidR="00B00D43" w:rsidRPr="00B00D43" w:rsidRDefault="00B00D43" w:rsidP="00B00D43">
      <w:pPr>
        <w:numPr>
          <w:ilvl w:val="0"/>
          <w:numId w:val="6"/>
        </w:numPr>
        <w:rPr>
          <w:sz w:val="23"/>
          <w:szCs w:val="23"/>
        </w:rPr>
      </w:pPr>
      <w:r w:rsidRPr="00B00D43">
        <w:rPr>
          <w:sz w:val="23"/>
          <w:szCs w:val="23"/>
        </w:rPr>
        <w:t>Oversee the coordination and completion of reports for federal and state agencies, annual audits, and/or program reviews.</w:t>
      </w:r>
    </w:p>
    <w:p w14:paraId="241507D4" w14:textId="77777777" w:rsidR="00B00D43" w:rsidRPr="00B00D43" w:rsidRDefault="00B00D43" w:rsidP="00B00D43">
      <w:pPr>
        <w:numPr>
          <w:ilvl w:val="0"/>
          <w:numId w:val="6"/>
        </w:numPr>
        <w:rPr>
          <w:sz w:val="23"/>
          <w:szCs w:val="23"/>
        </w:rPr>
      </w:pPr>
      <w:r w:rsidRPr="00B00D43">
        <w:rPr>
          <w:sz w:val="23"/>
          <w:szCs w:val="23"/>
        </w:rPr>
        <w:t>Oversee the budgeting, awarding, and distribution of institutional and federal funds.</w:t>
      </w:r>
    </w:p>
    <w:p w14:paraId="55DA0D9B" w14:textId="77777777" w:rsidR="00B00D43" w:rsidRPr="00B00D43" w:rsidRDefault="00B00D43" w:rsidP="00B00D43">
      <w:pPr>
        <w:numPr>
          <w:ilvl w:val="0"/>
          <w:numId w:val="6"/>
        </w:numPr>
        <w:rPr>
          <w:sz w:val="23"/>
          <w:szCs w:val="23"/>
        </w:rPr>
      </w:pPr>
      <w:r w:rsidRPr="00B00D43">
        <w:rPr>
          <w:sz w:val="23"/>
          <w:szCs w:val="23"/>
        </w:rPr>
        <w:t>Represent the Financial Aid Office on various committees as assigned and be involved in outreach and presentations.</w:t>
      </w:r>
    </w:p>
    <w:p w14:paraId="2948D8FD" w14:textId="77777777" w:rsidR="00B00D43" w:rsidRPr="00B00D43" w:rsidRDefault="00B00D43" w:rsidP="00B00D43">
      <w:pPr>
        <w:numPr>
          <w:ilvl w:val="0"/>
          <w:numId w:val="6"/>
        </w:numPr>
        <w:rPr>
          <w:sz w:val="23"/>
          <w:szCs w:val="23"/>
        </w:rPr>
      </w:pPr>
      <w:r w:rsidRPr="00B00D43">
        <w:rPr>
          <w:sz w:val="23"/>
          <w:szCs w:val="23"/>
        </w:rPr>
        <w:t>Analyze, record, and report financial aid information appropriately and accurately.</w:t>
      </w:r>
    </w:p>
    <w:p w14:paraId="6AB9280A" w14:textId="77777777" w:rsidR="00B00D43" w:rsidRPr="00B00D43" w:rsidRDefault="00B00D43" w:rsidP="00B00D43">
      <w:pPr>
        <w:numPr>
          <w:ilvl w:val="0"/>
          <w:numId w:val="6"/>
        </w:numPr>
        <w:rPr>
          <w:sz w:val="23"/>
          <w:szCs w:val="23"/>
        </w:rPr>
      </w:pPr>
      <w:r w:rsidRPr="00B00D43">
        <w:rPr>
          <w:sz w:val="23"/>
          <w:szCs w:val="23"/>
        </w:rPr>
        <w:t>Oversees the student financial aid compliance portion of the annual audit.</w:t>
      </w:r>
    </w:p>
    <w:p w14:paraId="5C42086F" w14:textId="77777777" w:rsidR="00B00D43" w:rsidRPr="00B00D43" w:rsidRDefault="00B00D43" w:rsidP="00B00D43">
      <w:pPr>
        <w:numPr>
          <w:ilvl w:val="0"/>
          <w:numId w:val="6"/>
        </w:numPr>
        <w:rPr>
          <w:sz w:val="23"/>
          <w:szCs w:val="23"/>
        </w:rPr>
      </w:pPr>
      <w:r w:rsidRPr="00B00D43">
        <w:rPr>
          <w:sz w:val="23"/>
          <w:szCs w:val="23"/>
        </w:rPr>
        <w:t>Attend conferences, workshops and training on behalf of the institution.</w:t>
      </w:r>
    </w:p>
    <w:p w14:paraId="6C4A6D61" w14:textId="77777777" w:rsidR="00B00D43" w:rsidRPr="00B00D43" w:rsidRDefault="00B00D43" w:rsidP="00B00D43">
      <w:pPr>
        <w:numPr>
          <w:ilvl w:val="0"/>
          <w:numId w:val="6"/>
        </w:numPr>
        <w:rPr>
          <w:sz w:val="23"/>
          <w:szCs w:val="23"/>
        </w:rPr>
      </w:pPr>
      <w:r w:rsidRPr="00B00D43">
        <w:rPr>
          <w:sz w:val="23"/>
          <w:szCs w:val="23"/>
        </w:rPr>
        <w:t>Work in collaboration with all campus departments to provide quality service to the students.</w:t>
      </w:r>
    </w:p>
    <w:p w14:paraId="7E530105" w14:textId="77777777" w:rsidR="00B00D43" w:rsidRPr="00B00D43" w:rsidRDefault="00B00D43" w:rsidP="00B00D43">
      <w:pPr>
        <w:numPr>
          <w:ilvl w:val="0"/>
          <w:numId w:val="6"/>
        </w:numPr>
        <w:rPr>
          <w:sz w:val="23"/>
          <w:szCs w:val="23"/>
        </w:rPr>
      </w:pPr>
      <w:r w:rsidRPr="00B00D43">
        <w:rPr>
          <w:sz w:val="23"/>
          <w:szCs w:val="23"/>
        </w:rPr>
        <w:t>Serve as liaison on financial aid policy matters to other University offices.</w:t>
      </w:r>
    </w:p>
    <w:p w14:paraId="515B147A" w14:textId="77777777" w:rsidR="00B00D43" w:rsidRPr="00B00D43" w:rsidRDefault="00B00D43" w:rsidP="00B00D43">
      <w:pPr>
        <w:numPr>
          <w:ilvl w:val="0"/>
          <w:numId w:val="6"/>
        </w:numPr>
        <w:rPr>
          <w:sz w:val="23"/>
          <w:szCs w:val="23"/>
        </w:rPr>
      </w:pPr>
      <w:r w:rsidRPr="00B00D43">
        <w:rPr>
          <w:sz w:val="23"/>
          <w:szCs w:val="23"/>
        </w:rPr>
        <w:t>Partner with Admissions to award Institutional Merit Scholarships to students.</w:t>
      </w:r>
    </w:p>
    <w:p w14:paraId="2E2D694F" w14:textId="77777777" w:rsidR="00B00D43" w:rsidRPr="00B00D43" w:rsidRDefault="00B00D43" w:rsidP="00B00D43">
      <w:pPr>
        <w:numPr>
          <w:ilvl w:val="0"/>
          <w:numId w:val="6"/>
        </w:numPr>
        <w:rPr>
          <w:sz w:val="23"/>
          <w:szCs w:val="23"/>
        </w:rPr>
      </w:pPr>
      <w:r w:rsidRPr="00B00D43">
        <w:rPr>
          <w:sz w:val="23"/>
          <w:szCs w:val="23"/>
        </w:rPr>
        <w:t>Advise the Vice President of Student Success and Human Services regarding trends and developments in Financial Aid.</w:t>
      </w:r>
    </w:p>
    <w:p w14:paraId="1F2DBF23" w14:textId="77777777" w:rsidR="00B00D43" w:rsidRPr="00B00D43" w:rsidRDefault="00B00D43" w:rsidP="00B00D43">
      <w:pPr>
        <w:numPr>
          <w:ilvl w:val="0"/>
          <w:numId w:val="6"/>
        </w:numPr>
        <w:rPr>
          <w:sz w:val="23"/>
          <w:szCs w:val="23"/>
        </w:rPr>
      </w:pPr>
      <w:r w:rsidRPr="00B00D43">
        <w:rPr>
          <w:sz w:val="23"/>
          <w:szCs w:val="23"/>
        </w:rPr>
        <w:t xml:space="preserve">Maintain current knowledge of all developments in needs analysis and federal and state regulations. </w:t>
      </w:r>
    </w:p>
    <w:p w14:paraId="423E8750" w14:textId="0A16D2E9" w:rsidR="0037624E" w:rsidRPr="00B00D43" w:rsidRDefault="00B00D43" w:rsidP="008F6E2F">
      <w:pPr>
        <w:numPr>
          <w:ilvl w:val="0"/>
          <w:numId w:val="6"/>
        </w:numPr>
        <w:rPr>
          <w:sz w:val="23"/>
          <w:szCs w:val="23"/>
        </w:rPr>
      </w:pPr>
      <w:r w:rsidRPr="00B00D43">
        <w:rPr>
          <w:sz w:val="23"/>
          <w:szCs w:val="23"/>
        </w:rPr>
        <w:t>Accept other responsibilities as assigned.  Will include some weekend and evening events.</w:t>
      </w:r>
    </w:p>
    <w:p w14:paraId="3E59F75D" w14:textId="77777777" w:rsidR="00A221BF" w:rsidRPr="00EA08C4" w:rsidRDefault="00A221BF" w:rsidP="008F6E2F">
      <w:pPr>
        <w:rPr>
          <w:sz w:val="10"/>
          <w:szCs w:val="10"/>
        </w:rPr>
      </w:pPr>
    </w:p>
    <w:p w14:paraId="567BA126" w14:textId="26CE96E2" w:rsidR="00B60E72" w:rsidRDefault="00006B03" w:rsidP="00006B03">
      <w:r w:rsidRPr="00A06ECA">
        <w:rPr>
          <w:b/>
          <w:u w:val="single"/>
        </w:rPr>
        <w:t>QUALIFICATIONS:</w:t>
      </w:r>
      <w:r w:rsidR="00A06ECA">
        <w:t xml:space="preserve"> </w:t>
      </w:r>
    </w:p>
    <w:p w14:paraId="153BA9D8" w14:textId="77777777" w:rsidR="00F23735" w:rsidRDefault="00F23735" w:rsidP="00F23735">
      <w:pPr>
        <w:pStyle w:val="Default"/>
        <w:numPr>
          <w:ilvl w:val="0"/>
          <w:numId w:val="4"/>
        </w:numPr>
        <w:spacing w:after="27"/>
        <w:rPr>
          <w:sz w:val="23"/>
          <w:szCs w:val="23"/>
        </w:rPr>
      </w:pPr>
      <w:r>
        <w:rPr>
          <w:sz w:val="23"/>
          <w:szCs w:val="23"/>
        </w:rPr>
        <w:t xml:space="preserve">Bachelor’s Degree </w:t>
      </w:r>
    </w:p>
    <w:p w14:paraId="2CEF894E" w14:textId="77777777" w:rsidR="00F23735" w:rsidRDefault="00F23735" w:rsidP="00F23735">
      <w:pPr>
        <w:pStyle w:val="Default"/>
        <w:numPr>
          <w:ilvl w:val="0"/>
          <w:numId w:val="4"/>
        </w:numPr>
        <w:spacing w:after="27"/>
        <w:rPr>
          <w:sz w:val="23"/>
          <w:szCs w:val="23"/>
        </w:rPr>
      </w:pPr>
      <w:r>
        <w:rPr>
          <w:sz w:val="23"/>
          <w:szCs w:val="23"/>
        </w:rPr>
        <w:t>Experience in student financial aid administration at the collegiate level.</w:t>
      </w:r>
    </w:p>
    <w:p w14:paraId="7C7333E6" w14:textId="77777777" w:rsidR="00F23735" w:rsidRDefault="00F23735" w:rsidP="00F23735">
      <w:pPr>
        <w:pStyle w:val="Default"/>
        <w:numPr>
          <w:ilvl w:val="0"/>
          <w:numId w:val="4"/>
        </w:numPr>
        <w:spacing w:after="27"/>
        <w:rPr>
          <w:sz w:val="23"/>
          <w:szCs w:val="23"/>
        </w:rPr>
      </w:pPr>
      <w:r>
        <w:rPr>
          <w:sz w:val="23"/>
          <w:szCs w:val="23"/>
        </w:rPr>
        <w:t>Extensive knowledge of student aid program regulations.</w:t>
      </w:r>
    </w:p>
    <w:p w14:paraId="6A9AF218" w14:textId="707354B4" w:rsidR="00F23735" w:rsidRDefault="00F23735" w:rsidP="00F23735">
      <w:pPr>
        <w:pStyle w:val="Default"/>
        <w:numPr>
          <w:ilvl w:val="0"/>
          <w:numId w:val="4"/>
        </w:numPr>
        <w:spacing w:after="27"/>
        <w:rPr>
          <w:sz w:val="23"/>
          <w:szCs w:val="23"/>
        </w:rPr>
      </w:pPr>
      <w:r>
        <w:rPr>
          <w:sz w:val="23"/>
          <w:szCs w:val="23"/>
        </w:rPr>
        <w:t xml:space="preserve">High level of accuracy, organizational skills, and refined analytical and </w:t>
      </w:r>
      <w:r w:rsidR="00B00D43">
        <w:rPr>
          <w:sz w:val="23"/>
          <w:szCs w:val="23"/>
        </w:rPr>
        <w:t>problem-solving</w:t>
      </w:r>
      <w:r>
        <w:rPr>
          <w:sz w:val="23"/>
          <w:szCs w:val="23"/>
        </w:rPr>
        <w:t xml:space="preserve"> skills.</w:t>
      </w:r>
    </w:p>
    <w:p w14:paraId="55466027" w14:textId="77777777" w:rsidR="00F23735" w:rsidRDefault="00F23735" w:rsidP="00F23735">
      <w:pPr>
        <w:pStyle w:val="Default"/>
        <w:numPr>
          <w:ilvl w:val="0"/>
          <w:numId w:val="4"/>
        </w:numPr>
        <w:spacing w:after="27"/>
        <w:rPr>
          <w:sz w:val="23"/>
          <w:szCs w:val="23"/>
        </w:rPr>
      </w:pPr>
      <w:r>
        <w:rPr>
          <w:sz w:val="23"/>
          <w:szCs w:val="23"/>
        </w:rPr>
        <w:t>Ability to multi-task and prioritize in a fast-paced environment while maintaining excellent interpersonal skills, customer service and confidentiality.</w:t>
      </w:r>
    </w:p>
    <w:p w14:paraId="07E3A56B" w14:textId="77777777" w:rsidR="00F23735" w:rsidRDefault="00F23735" w:rsidP="00F23735">
      <w:pPr>
        <w:pStyle w:val="Default"/>
        <w:numPr>
          <w:ilvl w:val="0"/>
          <w:numId w:val="4"/>
        </w:numPr>
        <w:rPr>
          <w:sz w:val="23"/>
          <w:szCs w:val="23"/>
        </w:rPr>
      </w:pPr>
      <w:r>
        <w:rPr>
          <w:sz w:val="23"/>
          <w:szCs w:val="23"/>
        </w:rPr>
        <w:t>Extensive working knowledge of computer applications as it applies to financial aid administration.</w:t>
      </w:r>
    </w:p>
    <w:p w14:paraId="434DA6E7" w14:textId="77777777" w:rsidR="00F23735" w:rsidRDefault="00F23735" w:rsidP="00F23735">
      <w:pPr>
        <w:pStyle w:val="Default"/>
        <w:numPr>
          <w:ilvl w:val="0"/>
          <w:numId w:val="4"/>
        </w:numPr>
        <w:rPr>
          <w:sz w:val="23"/>
          <w:szCs w:val="23"/>
        </w:rPr>
      </w:pPr>
      <w:r>
        <w:rPr>
          <w:sz w:val="23"/>
          <w:szCs w:val="23"/>
        </w:rPr>
        <w:t xml:space="preserve">Budget management experience. </w:t>
      </w:r>
    </w:p>
    <w:p w14:paraId="1508CC21" w14:textId="77777777" w:rsidR="00F23735" w:rsidRDefault="00F23735" w:rsidP="00F23735">
      <w:pPr>
        <w:pStyle w:val="Default"/>
        <w:numPr>
          <w:ilvl w:val="0"/>
          <w:numId w:val="4"/>
        </w:numPr>
        <w:rPr>
          <w:sz w:val="23"/>
          <w:szCs w:val="23"/>
        </w:rPr>
      </w:pPr>
      <w:r>
        <w:rPr>
          <w:sz w:val="23"/>
          <w:szCs w:val="23"/>
        </w:rPr>
        <w:t>Experience in working effectively in a diverse workplace and/or serving clientele from a variety of backgrounds.</w:t>
      </w:r>
    </w:p>
    <w:p w14:paraId="4E8FA333" w14:textId="0CC9C99E" w:rsidR="00934358" w:rsidRPr="00F23735" w:rsidRDefault="00F23735" w:rsidP="00F23735">
      <w:pPr>
        <w:pStyle w:val="Default"/>
        <w:numPr>
          <w:ilvl w:val="0"/>
          <w:numId w:val="4"/>
        </w:numPr>
        <w:rPr>
          <w:sz w:val="23"/>
          <w:szCs w:val="23"/>
        </w:rPr>
      </w:pPr>
      <w:r>
        <w:rPr>
          <w:sz w:val="23"/>
          <w:szCs w:val="23"/>
        </w:rPr>
        <w:t>Ability to communicate well with others, both written and orally.</w:t>
      </w:r>
      <w:r w:rsidR="00934358" w:rsidRPr="00F23735">
        <w:rPr>
          <w:b/>
          <w:bCs/>
        </w:rPr>
        <w:t> </w:t>
      </w:r>
    </w:p>
    <w:p w14:paraId="19790A2C" w14:textId="77777777" w:rsidR="0037624E" w:rsidRPr="00960B7F" w:rsidRDefault="0037624E" w:rsidP="00006B03">
      <w:pPr>
        <w:rPr>
          <w:sz w:val="10"/>
          <w:szCs w:val="10"/>
        </w:rPr>
      </w:pPr>
    </w:p>
    <w:p w14:paraId="783A381C" w14:textId="77777777" w:rsidR="00B53ED2" w:rsidRDefault="00006B03" w:rsidP="000D3A4B">
      <w:r w:rsidRPr="00A06ECA">
        <w:rPr>
          <w:b/>
          <w:u w:val="single"/>
        </w:rPr>
        <w:t>TO APPLY:</w:t>
      </w:r>
      <w:r w:rsidR="00A06ECA">
        <w:t xml:space="preserve"> </w:t>
      </w:r>
    </w:p>
    <w:p w14:paraId="677CA2FC" w14:textId="77777777" w:rsidR="00D61CAA" w:rsidRPr="004C2B00" w:rsidRDefault="00B53ED2" w:rsidP="000D3A4B">
      <w:pPr>
        <w:rPr>
          <w:sz w:val="23"/>
          <w:szCs w:val="23"/>
          <w:lang w:bidi="en-US"/>
        </w:rPr>
      </w:pPr>
      <w:r w:rsidRPr="004C2B00">
        <w:rPr>
          <w:sz w:val="23"/>
          <w:szCs w:val="23"/>
          <w:lang w:bidi="en-US"/>
        </w:rPr>
        <w:t xml:space="preserve">Send a completed USAO application (available at </w:t>
      </w:r>
      <w:r w:rsidRPr="004C2B00">
        <w:rPr>
          <w:b/>
          <w:bCs/>
          <w:sz w:val="23"/>
          <w:szCs w:val="23"/>
          <w:u w:val="single"/>
          <w:lang w:bidi="en-US"/>
        </w:rPr>
        <w:t>https://usao.edu/about/personnel.html</w:t>
      </w:r>
      <w:r w:rsidRPr="004C2B00">
        <w:rPr>
          <w:sz w:val="23"/>
          <w:szCs w:val="23"/>
          <w:lang w:bidi="en-US"/>
        </w:rPr>
        <w:t xml:space="preserve">), </w:t>
      </w:r>
      <w:r w:rsidR="00A86BA1" w:rsidRPr="004C2B00">
        <w:rPr>
          <w:sz w:val="23"/>
          <w:szCs w:val="23"/>
          <w:lang w:bidi="en-US"/>
        </w:rPr>
        <w:t>letter of interest</w:t>
      </w:r>
      <w:r w:rsidRPr="004C2B00">
        <w:rPr>
          <w:sz w:val="23"/>
          <w:szCs w:val="23"/>
          <w:lang w:bidi="en-US"/>
        </w:rPr>
        <w:t xml:space="preserve">, </w:t>
      </w:r>
      <w:r w:rsidR="00A86BA1" w:rsidRPr="004C2B00">
        <w:rPr>
          <w:sz w:val="23"/>
          <w:szCs w:val="23"/>
          <w:lang w:bidi="en-US"/>
        </w:rPr>
        <w:t>detailed résumé</w:t>
      </w:r>
      <w:r w:rsidR="00D61CAA" w:rsidRPr="004C2B00">
        <w:rPr>
          <w:sz w:val="23"/>
          <w:szCs w:val="23"/>
          <w:lang w:bidi="en-US"/>
        </w:rPr>
        <w:t>,</w:t>
      </w:r>
      <w:r w:rsidR="00A86BA1" w:rsidRPr="004C2B00">
        <w:rPr>
          <w:sz w:val="23"/>
          <w:szCs w:val="23"/>
          <w:lang w:bidi="en-US"/>
        </w:rPr>
        <w:t xml:space="preserve"> </w:t>
      </w:r>
      <w:r w:rsidR="00EA08C4" w:rsidRPr="004C2B00">
        <w:rPr>
          <w:sz w:val="23"/>
          <w:szCs w:val="23"/>
          <w:lang w:bidi="en-US"/>
        </w:rPr>
        <w:t xml:space="preserve">unofficial </w:t>
      </w:r>
      <w:r w:rsidRPr="004C2B00">
        <w:rPr>
          <w:sz w:val="23"/>
          <w:szCs w:val="23"/>
          <w:lang w:bidi="en-US"/>
        </w:rPr>
        <w:t xml:space="preserve">copies of </w:t>
      </w:r>
      <w:r w:rsidR="00A86BA1" w:rsidRPr="004C2B00">
        <w:rPr>
          <w:sz w:val="23"/>
          <w:szCs w:val="23"/>
          <w:lang w:bidi="en-US"/>
        </w:rPr>
        <w:t>college</w:t>
      </w:r>
      <w:r w:rsidRPr="004C2B00">
        <w:rPr>
          <w:sz w:val="23"/>
          <w:szCs w:val="23"/>
          <w:lang w:bidi="en-US"/>
        </w:rPr>
        <w:t xml:space="preserve"> transcripts, and the contact information including e-mail addresses for three references, to </w:t>
      </w:r>
      <w:r w:rsidRPr="004C2B00">
        <w:rPr>
          <w:b/>
          <w:bCs/>
          <w:sz w:val="23"/>
          <w:szCs w:val="23"/>
          <w:u w:val="single"/>
          <w:lang w:bidi="en-US"/>
        </w:rPr>
        <w:t>hr@usao.edu</w:t>
      </w:r>
      <w:r w:rsidRPr="004C2B00">
        <w:rPr>
          <w:sz w:val="23"/>
          <w:szCs w:val="23"/>
          <w:lang w:bidi="en-US"/>
        </w:rPr>
        <w:t xml:space="preserve">. </w:t>
      </w:r>
      <w:r w:rsidR="00EA08C4" w:rsidRPr="004C2B00">
        <w:rPr>
          <w:sz w:val="23"/>
          <w:szCs w:val="23"/>
          <w:lang w:bidi="en-US"/>
        </w:rPr>
        <w:t xml:space="preserve">You may also mail them to the Human Resources Office, University of Science and Arts of Oklahoma, 1727 W. Alabama, Chickasha, OK 73018-5322 ATTN: HR Office. </w:t>
      </w:r>
    </w:p>
    <w:p w14:paraId="034CE45F" w14:textId="7F7036A4" w:rsidR="00A221BF" w:rsidRPr="00281732" w:rsidRDefault="00B53ED2" w:rsidP="00281732">
      <w:pPr>
        <w:jc w:val="center"/>
        <w:rPr>
          <w:sz w:val="23"/>
          <w:szCs w:val="23"/>
          <w:lang w:bidi="en-US"/>
        </w:rPr>
      </w:pPr>
      <w:r w:rsidRPr="004C2B00">
        <w:rPr>
          <w:sz w:val="23"/>
          <w:szCs w:val="23"/>
          <w:lang w:bidi="en-US"/>
        </w:rPr>
        <w:t xml:space="preserve">Application review </w:t>
      </w:r>
      <w:r w:rsidR="00B73106" w:rsidRPr="004C2B00">
        <w:rPr>
          <w:sz w:val="23"/>
          <w:szCs w:val="23"/>
          <w:lang w:bidi="en-US"/>
        </w:rPr>
        <w:t xml:space="preserve">begins </w:t>
      </w:r>
      <w:r w:rsidR="001E6B9F" w:rsidRPr="00031CF6">
        <w:rPr>
          <w:b/>
          <w:bCs/>
          <w:sz w:val="23"/>
          <w:szCs w:val="23"/>
          <w:lang w:bidi="en-US"/>
        </w:rPr>
        <w:t>October 20, 2021</w:t>
      </w:r>
      <w:r w:rsidR="00031CF6">
        <w:rPr>
          <w:sz w:val="23"/>
          <w:szCs w:val="23"/>
          <w:lang w:bidi="en-US"/>
        </w:rPr>
        <w:t xml:space="preserve"> </w:t>
      </w:r>
      <w:r w:rsidRPr="004C2B00">
        <w:rPr>
          <w:sz w:val="23"/>
          <w:szCs w:val="23"/>
          <w:lang w:bidi="en-US"/>
        </w:rPr>
        <w:t>and will continue until position is filled.</w:t>
      </w:r>
    </w:p>
    <w:p w14:paraId="0BEEF0F1" w14:textId="77777777" w:rsidR="000D3A4B" w:rsidRPr="00960B7F" w:rsidRDefault="000D3A4B" w:rsidP="000D3A4B">
      <w:pPr>
        <w:keepNext/>
        <w:keepLines/>
        <w:spacing w:before="40"/>
        <w:jc w:val="center"/>
        <w:outlineLvl w:val="2"/>
        <w:rPr>
          <w:b/>
          <w:sz w:val="20"/>
          <w:szCs w:val="20"/>
        </w:rPr>
      </w:pPr>
      <w:r w:rsidRPr="00960B7F">
        <w:rPr>
          <w:b/>
          <w:sz w:val="20"/>
          <w:szCs w:val="20"/>
        </w:rPr>
        <w:t>AN AFFIRMATIVE ACTION/EQUAL OPPORTUNITY EMPLOYER</w:t>
      </w:r>
    </w:p>
    <w:p w14:paraId="70A6385B" w14:textId="6260F5D3" w:rsidR="00D14083" w:rsidRDefault="00D14083" w:rsidP="000D3A4B">
      <w:pPr>
        <w:overflowPunct w:val="0"/>
        <w:autoSpaceDE w:val="0"/>
        <w:autoSpaceDN w:val="0"/>
        <w:adjustRightInd w:val="0"/>
        <w:spacing w:before="100" w:after="100"/>
        <w:jc w:val="both"/>
        <w:textAlignment w:val="baseline"/>
        <w:rPr>
          <w:sz w:val="22"/>
          <w:szCs w:val="22"/>
        </w:rPr>
      </w:pPr>
      <w:r w:rsidRPr="00D14083">
        <w:rPr>
          <w:sz w:val="22"/>
          <w:szCs w:val="22"/>
        </w:rPr>
        <w:t xml:space="preserve">The University of </w:t>
      </w:r>
      <w:r>
        <w:rPr>
          <w:sz w:val="22"/>
          <w:szCs w:val="22"/>
        </w:rPr>
        <w:t xml:space="preserve">Science and Arts </w:t>
      </w:r>
      <w:r w:rsidR="002409A2">
        <w:rPr>
          <w:sz w:val="22"/>
          <w:szCs w:val="22"/>
        </w:rPr>
        <w:t>of Oklahoma</w:t>
      </w:r>
      <w:r w:rsidRPr="00D14083">
        <w:rPr>
          <w:sz w:val="22"/>
          <w:szCs w:val="22"/>
        </w:rPr>
        <w:t xml:space="preserve"> is an equal opportunity, affirmative action institution. </w:t>
      </w:r>
      <w:r w:rsidR="002409A2">
        <w:rPr>
          <w:sz w:val="22"/>
          <w:szCs w:val="22"/>
        </w:rPr>
        <w:t>Science and Arts</w:t>
      </w:r>
      <w:r w:rsidRPr="00D14083">
        <w:rPr>
          <w:sz w:val="22"/>
          <w:szCs w:val="22"/>
        </w:rPr>
        <w:t xml:space="preserve"> welcomes applications without regard to age, race, gender (including pregnancy), national origin, disability, religion, marital or parental status, protected veteran status, military service, genetic information, sexual orientation or gender identity. Persons must have proof of legal authority to work in the United States on the first day of employment</w:t>
      </w:r>
      <w:r w:rsidR="002409A2">
        <w:rPr>
          <w:sz w:val="22"/>
          <w:szCs w:val="22"/>
        </w:rPr>
        <w:t>.</w:t>
      </w:r>
    </w:p>
    <w:p w14:paraId="3E12865D" w14:textId="012ECE54" w:rsidR="00E612DF" w:rsidRPr="00242DCD" w:rsidRDefault="00E612DF" w:rsidP="000D3A4B">
      <w:pPr>
        <w:overflowPunct w:val="0"/>
        <w:autoSpaceDE w:val="0"/>
        <w:autoSpaceDN w:val="0"/>
        <w:adjustRightInd w:val="0"/>
        <w:spacing w:before="100" w:after="100"/>
        <w:jc w:val="both"/>
        <w:textAlignment w:val="baseline"/>
        <w:rPr>
          <w:sz w:val="22"/>
          <w:szCs w:val="22"/>
        </w:rPr>
      </w:pPr>
      <w:r w:rsidRPr="00E612DF">
        <w:rPr>
          <w:sz w:val="22"/>
          <w:szCs w:val="22"/>
        </w:rPr>
        <w:t>As required by the US Department of Education, employees are required to report violations under the Title IX and, under the Jeanne Clery Disclosure of Campus Security Policy and Crime Statistics Act (Clery Act), select individuals are required to report crimes. If this position is identified as a Campus Security Authority (Clery Act), you will be notified, trained, and provided resources for reporting.</w:t>
      </w:r>
    </w:p>
    <w:p w14:paraId="0F2A62C4" w14:textId="77777777" w:rsidR="000D3A4B" w:rsidRPr="00242DCD" w:rsidRDefault="000D3A4B" w:rsidP="000D3A4B">
      <w:pPr>
        <w:keepNext/>
        <w:keepLines/>
        <w:pBdr>
          <w:top w:val="threeDEngrave" w:sz="12" w:space="1" w:color="auto"/>
          <w:left w:val="threeDEngrave" w:sz="12" w:space="4" w:color="auto"/>
          <w:bottom w:val="threeDEmboss" w:sz="12" w:space="1" w:color="auto"/>
          <w:right w:val="threeDEmboss" w:sz="12" w:space="4" w:color="auto"/>
        </w:pBdr>
        <w:spacing w:before="40"/>
        <w:jc w:val="center"/>
        <w:outlineLvl w:val="2"/>
        <w:rPr>
          <w:sz w:val="22"/>
          <w:szCs w:val="22"/>
        </w:rPr>
      </w:pPr>
      <w:r w:rsidRPr="00242DCD">
        <w:rPr>
          <w:sz w:val="22"/>
          <w:szCs w:val="22"/>
        </w:rPr>
        <w:t>University of Science and Arts of Oklahoma – 1727 West Alabama, Chickasha, OK  73018</w:t>
      </w:r>
    </w:p>
    <w:p w14:paraId="681BB0A6" w14:textId="3DF46667" w:rsidR="000D3A4B" w:rsidRPr="00242DCD" w:rsidRDefault="000D3A4B" w:rsidP="000D3A4B">
      <w:pPr>
        <w:keepNext/>
        <w:keepLines/>
        <w:pBdr>
          <w:top w:val="threeDEngrave" w:sz="12" w:space="1" w:color="auto"/>
          <w:left w:val="threeDEngrave" w:sz="12" w:space="4" w:color="auto"/>
          <w:bottom w:val="threeDEmboss" w:sz="12" w:space="1" w:color="auto"/>
          <w:right w:val="threeDEmboss" w:sz="12" w:space="4" w:color="auto"/>
        </w:pBdr>
        <w:spacing w:before="40"/>
        <w:jc w:val="center"/>
        <w:outlineLvl w:val="2"/>
        <w:rPr>
          <w:sz w:val="22"/>
          <w:szCs w:val="22"/>
        </w:rPr>
      </w:pPr>
      <w:r w:rsidRPr="00242DCD">
        <w:rPr>
          <w:sz w:val="22"/>
          <w:szCs w:val="22"/>
        </w:rPr>
        <w:t>Phone:  405-574-1</w:t>
      </w:r>
      <w:r>
        <w:rPr>
          <w:sz w:val="22"/>
          <w:szCs w:val="22"/>
        </w:rPr>
        <w:t>225</w:t>
      </w:r>
      <w:r w:rsidRPr="00242DCD">
        <w:rPr>
          <w:sz w:val="22"/>
          <w:szCs w:val="22"/>
        </w:rPr>
        <w:tab/>
      </w:r>
      <w:r w:rsidRPr="00242DCD">
        <w:rPr>
          <w:sz w:val="22"/>
          <w:szCs w:val="22"/>
        </w:rPr>
        <w:tab/>
        <w:t>Fax:  405-574-1</w:t>
      </w:r>
      <w:r w:rsidR="009B30AA">
        <w:rPr>
          <w:sz w:val="22"/>
          <w:szCs w:val="22"/>
        </w:rPr>
        <w:t>220</w:t>
      </w:r>
    </w:p>
    <w:p w14:paraId="1C9F23DF" w14:textId="6FE141BE" w:rsidR="00C04163" w:rsidRPr="00BB20EA" w:rsidRDefault="00C04163" w:rsidP="000D3A4B">
      <w:pPr>
        <w:jc w:val="center"/>
      </w:pPr>
    </w:p>
    <w:sectPr w:rsidR="00C04163" w:rsidRPr="00BB20EA" w:rsidSect="00281732">
      <w:pgSz w:w="12240" w:h="20160" w:code="5"/>
      <w:pgMar w:top="245" w:right="245" w:bottom="259" w:left="245"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60F9" w14:textId="77777777" w:rsidR="00FE1DBA" w:rsidRDefault="00FE1DBA">
      <w:r>
        <w:separator/>
      </w:r>
    </w:p>
  </w:endnote>
  <w:endnote w:type="continuationSeparator" w:id="0">
    <w:p w14:paraId="1225A276" w14:textId="77777777" w:rsidR="00FE1DBA" w:rsidRDefault="00FE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8C262" w14:textId="77777777" w:rsidR="00FE1DBA" w:rsidRDefault="00FE1DBA">
      <w:r>
        <w:separator/>
      </w:r>
    </w:p>
  </w:footnote>
  <w:footnote w:type="continuationSeparator" w:id="0">
    <w:p w14:paraId="7DBEF8D4" w14:textId="77777777" w:rsidR="00FE1DBA" w:rsidRDefault="00FE1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E1B14"/>
    <w:multiLevelType w:val="hybridMultilevel"/>
    <w:tmpl w:val="E890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146D7"/>
    <w:multiLevelType w:val="multilevel"/>
    <w:tmpl w:val="C102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22D1B"/>
    <w:multiLevelType w:val="multilevel"/>
    <w:tmpl w:val="47CC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9A6D32"/>
    <w:multiLevelType w:val="hybridMultilevel"/>
    <w:tmpl w:val="AE742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D5A8B"/>
    <w:multiLevelType w:val="multilevel"/>
    <w:tmpl w:val="7B1C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0805EF"/>
    <w:multiLevelType w:val="hybridMultilevel"/>
    <w:tmpl w:val="938036C4"/>
    <w:lvl w:ilvl="0" w:tplc="5F20A7C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98"/>
    <w:rsid w:val="00006B03"/>
    <w:rsid w:val="000246C9"/>
    <w:rsid w:val="00031CF6"/>
    <w:rsid w:val="00051758"/>
    <w:rsid w:val="00061A85"/>
    <w:rsid w:val="000A3195"/>
    <w:rsid w:val="000A7F60"/>
    <w:rsid w:val="000B6BD3"/>
    <w:rsid w:val="000C4FDB"/>
    <w:rsid w:val="000D3A4B"/>
    <w:rsid w:val="000E514D"/>
    <w:rsid w:val="001006F0"/>
    <w:rsid w:val="00116FE2"/>
    <w:rsid w:val="0012486B"/>
    <w:rsid w:val="00137279"/>
    <w:rsid w:val="001509BF"/>
    <w:rsid w:val="00157531"/>
    <w:rsid w:val="0017028F"/>
    <w:rsid w:val="00170886"/>
    <w:rsid w:val="001A0089"/>
    <w:rsid w:val="001A7EDE"/>
    <w:rsid w:val="001C4719"/>
    <w:rsid w:val="001C6DAE"/>
    <w:rsid w:val="001E513F"/>
    <w:rsid w:val="001E6B9F"/>
    <w:rsid w:val="0020334C"/>
    <w:rsid w:val="002214E6"/>
    <w:rsid w:val="002409A2"/>
    <w:rsid w:val="002544A8"/>
    <w:rsid w:val="00267046"/>
    <w:rsid w:val="00267DF1"/>
    <w:rsid w:val="00281732"/>
    <w:rsid w:val="002A41EC"/>
    <w:rsid w:val="002C0A5A"/>
    <w:rsid w:val="002C49B3"/>
    <w:rsid w:val="002D2A81"/>
    <w:rsid w:val="002D6E01"/>
    <w:rsid w:val="002E71EF"/>
    <w:rsid w:val="003319B4"/>
    <w:rsid w:val="003376F6"/>
    <w:rsid w:val="00344A39"/>
    <w:rsid w:val="00364A13"/>
    <w:rsid w:val="0037624E"/>
    <w:rsid w:val="003B0414"/>
    <w:rsid w:val="003B111C"/>
    <w:rsid w:val="003B3780"/>
    <w:rsid w:val="003C6CDD"/>
    <w:rsid w:val="003D75AF"/>
    <w:rsid w:val="003E75D1"/>
    <w:rsid w:val="003F40B7"/>
    <w:rsid w:val="00410BE7"/>
    <w:rsid w:val="00430529"/>
    <w:rsid w:val="00435167"/>
    <w:rsid w:val="004379E7"/>
    <w:rsid w:val="00451F35"/>
    <w:rsid w:val="00462C43"/>
    <w:rsid w:val="00464C81"/>
    <w:rsid w:val="0049688E"/>
    <w:rsid w:val="004A1C25"/>
    <w:rsid w:val="004A1D85"/>
    <w:rsid w:val="004A5A34"/>
    <w:rsid w:val="004C0512"/>
    <w:rsid w:val="004C2B00"/>
    <w:rsid w:val="004D2CF9"/>
    <w:rsid w:val="004D7B1F"/>
    <w:rsid w:val="004E2BC5"/>
    <w:rsid w:val="00504907"/>
    <w:rsid w:val="005276E6"/>
    <w:rsid w:val="00527BAF"/>
    <w:rsid w:val="00544227"/>
    <w:rsid w:val="00556085"/>
    <w:rsid w:val="00556FCC"/>
    <w:rsid w:val="005712C9"/>
    <w:rsid w:val="005728AA"/>
    <w:rsid w:val="00575303"/>
    <w:rsid w:val="0059793D"/>
    <w:rsid w:val="005A3CB3"/>
    <w:rsid w:val="005C365B"/>
    <w:rsid w:val="00616896"/>
    <w:rsid w:val="0067534E"/>
    <w:rsid w:val="006969C0"/>
    <w:rsid w:val="006A5636"/>
    <w:rsid w:val="006C4A98"/>
    <w:rsid w:val="006D7011"/>
    <w:rsid w:val="00752CA9"/>
    <w:rsid w:val="00780DCF"/>
    <w:rsid w:val="00781C7D"/>
    <w:rsid w:val="008468AB"/>
    <w:rsid w:val="00863788"/>
    <w:rsid w:val="008C44DF"/>
    <w:rsid w:val="008C7AF6"/>
    <w:rsid w:val="008E6F46"/>
    <w:rsid w:val="008F2795"/>
    <w:rsid w:val="008F6E2F"/>
    <w:rsid w:val="0090098D"/>
    <w:rsid w:val="00917830"/>
    <w:rsid w:val="00934358"/>
    <w:rsid w:val="00960B7F"/>
    <w:rsid w:val="00966FB6"/>
    <w:rsid w:val="00970555"/>
    <w:rsid w:val="00973C24"/>
    <w:rsid w:val="00982A60"/>
    <w:rsid w:val="009B30AA"/>
    <w:rsid w:val="009E5A84"/>
    <w:rsid w:val="009F496A"/>
    <w:rsid w:val="00A04FEB"/>
    <w:rsid w:val="00A06ECA"/>
    <w:rsid w:val="00A221BF"/>
    <w:rsid w:val="00A3298B"/>
    <w:rsid w:val="00A329FC"/>
    <w:rsid w:val="00A60916"/>
    <w:rsid w:val="00A6312E"/>
    <w:rsid w:val="00A67425"/>
    <w:rsid w:val="00A73AD3"/>
    <w:rsid w:val="00A82AAF"/>
    <w:rsid w:val="00A86BA1"/>
    <w:rsid w:val="00A95309"/>
    <w:rsid w:val="00A9799F"/>
    <w:rsid w:val="00AA69FF"/>
    <w:rsid w:val="00AC33D8"/>
    <w:rsid w:val="00AE6901"/>
    <w:rsid w:val="00B00D43"/>
    <w:rsid w:val="00B04817"/>
    <w:rsid w:val="00B1071A"/>
    <w:rsid w:val="00B40FED"/>
    <w:rsid w:val="00B53ED2"/>
    <w:rsid w:val="00B60E72"/>
    <w:rsid w:val="00B62DC4"/>
    <w:rsid w:val="00B679F3"/>
    <w:rsid w:val="00B73106"/>
    <w:rsid w:val="00BB20EA"/>
    <w:rsid w:val="00BB4314"/>
    <w:rsid w:val="00BD3E32"/>
    <w:rsid w:val="00C04163"/>
    <w:rsid w:val="00C06A55"/>
    <w:rsid w:val="00C07EFF"/>
    <w:rsid w:val="00C31B05"/>
    <w:rsid w:val="00C57AD6"/>
    <w:rsid w:val="00C97D0C"/>
    <w:rsid w:val="00CA521D"/>
    <w:rsid w:val="00D00488"/>
    <w:rsid w:val="00D14083"/>
    <w:rsid w:val="00D21543"/>
    <w:rsid w:val="00D23278"/>
    <w:rsid w:val="00D262F7"/>
    <w:rsid w:val="00D45026"/>
    <w:rsid w:val="00D61CAA"/>
    <w:rsid w:val="00D64940"/>
    <w:rsid w:val="00D72719"/>
    <w:rsid w:val="00D91A85"/>
    <w:rsid w:val="00DA4AD9"/>
    <w:rsid w:val="00DA646F"/>
    <w:rsid w:val="00DC76C3"/>
    <w:rsid w:val="00DD4BA4"/>
    <w:rsid w:val="00DF3DF7"/>
    <w:rsid w:val="00DF57CD"/>
    <w:rsid w:val="00E564CA"/>
    <w:rsid w:val="00E612DF"/>
    <w:rsid w:val="00E820BB"/>
    <w:rsid w:val="00E9678B"/>
    <w:rsid w:val="00EA048F"/>
    <w:rsid w:val="00EA08C4"/>
    <w:rsid w:val="00EB7C38"/>
    <w:rsid w:val="00EC627C"/>
    <w:rsid w:val="00F10D44"/>
    <w:rsid w:val="00F23735"/>
    <w:rsid w:val="00F775E7"/>
    <w:rsid w:val="00F85B83"/>
    <w:rsid w:val="00FA5515"/>
    <w:rsid w:val="00FB1135"/>
    <w:rsid w:val="00FC368C"/>
    <w:rsid w:val="00FE1DBA"/>
    <w:rsid w:val="00FF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E78F"/>
  <w15:docId w15:val="{9A0330E1-6755-4B19-B5D6-CAD5A10E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styleId="BalloonText">
    <w:name w:val="Balloon Text"/>
    <w:basedOn w:val="Normal"/>
    <w:link w:val="BalloonTextChar"/>
    <w:uiPriority w:val="99"/>
    <w:semiHidden/>
    <w:unhideWhenUsed/>
    <w:rsid w:val="00AE6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01"/>
    <w:rPr>
      <w:rFonts w:ascii="Segoe UI" w:hAnsi="Segoe UI" w:cs="Segoe UI"/>
      <w:sz w:val="18"/>
      <w:szCs w:val="18"/>
    </w:rPr>
  </w:style>
  <w:style w:type="paragraph" w:styleId="Revision">
    <w:name w:val="Revision"/>
    <w:hidden/>
    <w:uiPriority w:val="99"/>
    <w:semiHidden/>
    <w:rsid w:val="00AE690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B62DC4"/>
    <w:rPr>
      <w:color w:val="605E5C"/>
      <w:shd w:val="clear" w:color="auto" w:fill="E1DFDD"/>
    </w:rPr>
  </w:style>
  <w:style w:type="paragraph" w:styleId="BodyText">
    <w:name w:val="Body Text"/>
    <w:basedOn w:val="Normal"/>
    <w:link w:val="BodyTextChar"/>
    <w:uiPriority w:val="1"/>
    <w:rsid w:val="003C6CDD"/>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character" w:customStyle="1" w:styleId="BodyTextChar">
    <w:name w:val="Body Text Char"/>
    <w:basedOn w:val="DefaultParagraphFont"/>
    <w:link w:val="BodyText"/>
    <w:uiPriority w:val="1"/>
    <w:rsid w:val="003C6CDD"/>
    <w:rPr>
      <w:rFonts w:eastAsia="Times New Roman"/>
      <w:sz w:val="24"/>
      <w:szCs w:val="24"/>
      <w:bdr w:val="none" w:sz="0" w:space="0" w:color="auto"/>
    </w:rPr>
  </w:style>
  <w:style w:type="paragraph" w:customStyle="1" w:styleId="TableParagraph">
    <w:name w:val="Table Paragraph"/>
    <w:basedOn w:val="Normal"/>
    <w:uiPriority w:val="1"/>
    <w:rsid w:val="003C6CDD"/>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sz w:val="20"/>
      <w:szCs w:val="20"/>
      <w:bdr w:val="none" w:sz="0" w:space="0" w:color="auto"/>
    </w:rPr>
  </w:style>
  <w:style w:type="paragraph" w:styleId="ListParagraph">
    <w:name w:val="List Paragraph"/>
    <w:basedOn w:val="Normal"/>
    <w:uiPriority w:val="34"/>
    <w:qFormat/>
    <w:rsid w:val="0037624E"/>
    <w:pPr>
      <w:ind w:left="720"/>
      <w:contextualSpacing/>
    </w:pPr>
  </w:style>
  <w:style w:type="paragraph" w:customStyle="1" w:styleId="Default">
    <w:name w:val="Default"/>
    <w:rsid w:val="00F2373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7480">
      <w:bodyDiv w:val="1"/>
      <w:marLeft w:val="0"/>
      <w:marRight w:val="0"/>
      <w:marTop w:val="0"/>
      <w:marBottom w:val="0"/>
      <w:divBdr>
        <w:top w:val="none" w:sz="0" w:space="0" w:color="auto"/>
        <w:left w:val="none" w:sz="0" w:space="0" w:color="auto"/>
        <w:bottom w:val="none" w:sz="0" w:space="0" w:color="auto"/>
        <w:right w:val="none" w:sz="0" w:space="0" w:color="auto"/>
      </w:divBdr>
      <w:divsChild>
        <w:div w:id="1629236515">
          <w:marLeft w:val="0"/>
          <w:marRight w:val="0"/>
          <w:marTop w:val="0"/>
          <w:marBottom w:val="0"/>
          <w:divBdr>
            <w:top w:val="none" w:sz="0" w:space="0" w:color="auto"/>
            <w:left w:val="none" w:sz="0" w:space="0" w:color="auto"/>
            <w:bottom w:val="none" w:sz="0" w:space="0" w:color="auto"/>
            <w:right w:val="none" w:sz="0" w:space="0" w:color="auto"/>
          </w:divBdr>
        </w:div>
      </w:divsChild>
    </w:div>
    <w:div w:id="619411865">
      <w:bodyDiv w:val="1"/>
      <w:marLeft w:val="0"/>
      <w:marRight w:val="0"/>
      <w:marTop w:val="0"/>
      <w:marBottom w:val="0"/>
      <w:divBdr>
        <w:top w:val="none" w:sz="0" w:space="0" w:color="auto"/>
        <w:left w:val="none" w:sz="0" w:space="0" w:color="auto"/>
        <w:bottom w:val="none" w:sz="0" w:space="0" w:color="auto"/>
        <w:right w:val="none" w:sz="0" w:space="0" w:color="auto"/>
      </w:divBdr>
    </w:div>
    <w:div w:id="860820092">
      <w:bodyDiv w:val="1"/>
      <w:marLeft w:val="0"/>
      <w:marRight w:val="0"/>
      <w:marTop w:val="0"/>
      <w:marBottom w:val="0"/>
      <w:divBdr>
        <w:top w:val="none" w:sz="0" w:space="0" w:color="auto"/>
        <w:left w:val="none" w:sz="0" w:space="0" w:color="auto"/>
        <w:bottom w:val="none" w:sz="0" w:space="0" w:color="auto"/>
        <w:right w:val="none" w:sz="0" w:space="0" w:color="auto"/>
      </w:divBdr>
    </w:div>
    <w:div w:id="896358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USAO</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Sanders</dc:creator>
  <cp:lastModifiedBy>Laura Coponiti</cp:lastModifiedBy>
  <cp:revision>2</cp:revision>
  <cp:lastPrinted>2021-09-30T20:52:00Z</cp:lastPrinted>
  <dcterms:created xsi:type="dcterms:W3CDTF">2021-10-18T21:32:00Z</dcterms:created>
  <dcterms:modified xsi:type="dcterms:W3CDTF">2021-10-18T21:32:00Z</dcterms:modified>
</cp:coreProperties>
</file>